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9B11" w14:textId="77777777" w:rsidR="00E1796C" w:rsidRPr="00E1796C" w:rsidRDefault="00E1796C" w:rsidP="00E1796C">
      <w:pPr>
        <w:jc w:val="center"/>
        <w:rPr>
          <w:rFonts w:asciiTheme="minorHAnsi" w:hAnsiTheme="minorHAnsi"/>
          <w:color w:val="000000" w:themeColor="text1"/>
        </w:rPr>
      </w:pPr>
      <w:r w:rsidRPr="00E1796C">
        <w:rPr>
          <w:rFonts w:asciiTheme="minorHAnsi" w:hAnsiTheme="minorHAnsi"/>
          <w:color w:val="000000" w:themeColor="text1"/>
        </w:rPr>
        <w:t> </w:t>
      </w:r>
    </w:p>
    <w:p w14:paraId="2DC5A7D4" w14:textId="77777777" w:rsidR="00E1796C" w:rsidRPr="00E1796C" w:rsidRDefault="00E1796C" w:rsidP="00E1796C">
      <w:pPr>
        <w:jc w:val="center"/>
        <w:rPr>
          <w:rFonts w:asciiTheme="minorHAnsi" w:hAnsiTheme="minorHAnsi"/>
          <w:color w:val="000000" w:themeColor="text1"/>
        </w:rPr>
      </w:pPr>
      <w:bookmarkStart w:id="0" w:name="dfas6an2lc"/>
      <w:bookmarkEnd w:id="0"/>
      <w:r w:rsidRPr="00E1796C">
        <w:rPr>
          <w:rFonts w:asciiTheme="minorHAnsi" w:hAnsiTheme="minorHAnsi"/>
          <w:color w:val="000000" w:themeColor="text1"/>
        </w:rPr>
        <w:t>ЗАЯВЛЕНИЕ</w:t>
      </w:r>
      <w:r w:rsidRPr="00E1796C">
        <w:rPr>
          <w:rFonts w:asciiTheme="minorHAnsi" w:hAnsiTheme="minorHAnsi"/>
          <w:color w:val="000000" w:themeColor="text1"/>
        </w:rPr>
        <w:br/>
        <w:t>о признании незаконным решения о привлечении организации</w:t>
      </w:r>
      <w:r w:rsidRPr="00E1796C">
        <w:rPr>
          <w:rFonts w:asciiTheme="minorHAnsi" w:hAnsiTheme="minorHAnsi"/>
          <w:color w:val="000000" w:themeColor="text1"/>
        </w:rPr>
        <w:br/>
        <w:t>к налоговой ответственности</w:t>
      </w:r>
    </w:p>
    <w:p w14:paraId="12C442E4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1" w:name="dfas72wry4"/>
      <w:bookmarkEnd w:id="1"/>
      <w:r w:rsidRPr="00E1796C">
        <w:rPr>
          <w:rFonts w:asciiTheme="minorHAnsi" w:hAnsiTheme="minorHAnsi"/>
          <w:color w:val="000000" w:themeColor="text1"/>
        </w:rPr>
        <w:t> </w:t>
      </w:r>
    </w:p>
    <w:p w14:paraId="0E46D443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" w:name="dfasg6ws8u"/>
      <w:bookmarkEnd w:id="2"/>
      <w:r w:rsidRPr="00E1796C">
        <w:rPr>
          <w:rFonts w:asciiTheme="minorHAnsi" w:hAnsiTheme="minorHAnsi"/>
          <w:color w:val="000000" w:themeColor="text1"/>
        </w:rPr>
        <w:t> </w:t>
      </w:r>
    </w:p>
    <w:p w14:paraId="4E49C0FE" w14:textId="77777777" w:rsidR="00E1796C" w:rsidRPr="00E1796C" w:rsidRDefault="00E1796C" w:rsidP="00E1796C">
      <w:pPr>
        <w:tabs>
          <w:tab w:val="right" w:pos="9022"/>
        </w:tabs>
        <w:rPr>
          <w:rFonts w:asciiTheme="minorHAnsi" w:hAnsiTheme="minorHAnsi"/>
          <w:color w:val="000000" w:themeColor="text1"/>
        </w:rPr>
      </w:pPr>
      <w:bookmarkStart w:id="3" w:name="dfasyh138g"/>
      <w:bookmarkEnd w:id="3"/>
      <w:r w:rsidRPr="00E1796C">
        <w:rPr>
          <w:rFonts w:asciiTheme="minorHAnsi" w:hAnsiTheme="minorHAnsi"/>
          <w:color w:val="000000" w:themeColor="text1"/>
        </w:rPr>
        <w:t>г. Москва</w:t>
      </w:r>
      <w:r w:rsidRPr="00E1796C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25.10.2017</w:t>
      </w:r>
    </w:p>
    <w:p w14:paraId="7E7DA204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4" w:name="dfasbtuw6s"/>
      <w:bookmarkEnd w:id="4"/>
      <w:r w:rsidRPr="00E1796C">
        <w:rPr>
          <w:rFonts w:asciiTheme="minorHAnsi" w:hAnsiTheme="minorHAnsi"/>
          <w:color w:val="000000" w:themeColor="text1"/>
        </w:rPr>
        <w:t> </w:t>
      </w:r>
    </w:p>
    <w:p w14:paraId="34BD7A2D" w14:textId="77777777" w:rsidR="00E1796C" w:rsidRPr="00E1796C" w:rsidRDefault="00E1796C" w:rsidP="00E1796C">
      <w:pPr>
        <w:jc w:val="center"/>
        <w:rPr>
          <w:rFonts w:asciiTheme="minorHAnsi" w:hAnsiTheme="minorHAnsi"/>
          <w:color w:val="000000" w:themeColor="text1"/>
        </w:rPr>
      </w:pPr>
      <w:bookmarkStart w:id="5" w:name="dfasl9ur16"/>
      <w:bookmarkEnd w:id="5"/>
      <w:r w:rsidRPr="00E1796C">
        <w:rPr>
          <w:rFonts w:asciiTheme="minorHAnsi" w:hAnsiTheme="minorHAnsi"/>
          <w:color w:val="000000" w:themeColor="text1"/>
        </w:rPr>
        <w:t xml:space="preserve"> </w:t>
      </w:r>
    </w:p>
    <w:p w14:paraId="6404DA9A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6" w:name="dfas1ig7rd"/>
      <w:bookmarkEnd w:id="6"/>
      <w:r>
        <w:rPr>
          <w:rFonts w:asciiTheme="minorHAnsi" w:hAnsiTheme="minorHAnsi"/>
          <w:color w:val="000000" w:themeColor="text1"/>
        </w:rPr>
        <w:t xml:space="preserve">В период с 4 августа по 23 </w:t>
      </w:r>
      <w:bookmarkStart w:id="7" w:name="_GoBack"/>
      <w:bookmarkEnd w:id="7"/>
      <w:r>
        <w:rPr>
          <w:rFonts w:asciiTheme="minorHAnsi" w:hAnsiTheme="minorHAnsi"/>
          <w:color w:val="000000" w:themeColor="text1"/>
        </w:rPr>
        <w:t>сентября 2017 года ИФНС России №10 по г. Москва (далее ИФНС №10)</w:t>
      </w:r>
      <w:r w:rsidRPr="00E1796C">
        <w:rPr>
          <w:rFonts w:asciiTheme="minorHAnsi" w:hAnsiTheme="minorHAnsi"/>
          <w:color w:val="000000" w:themeColor="text1"/>
        </w:rPr>
        <w:br/>
        <w:t xml:space="preserve">проводила выездную налоговую проверку </w:t>
      </w:r>
      <w:r>
        <w:rPr>
          <w:rFonts w:asciiTheme="minorHAnsi" w:hAnsiTheme="minorHAnsi"/>
          <w:color w:val="000000" w:themeColor="text1"/>
        </w:rPr>
        <w:t xml:space="preserve">ООО </w:t>
      </w:r>
      <w:r w:rsidRPr="00E1796C">
        <w:rPr>
          <w:rFonts w:asciiTheme="minorHAnsi" w:hAnsiTheme="minorHAnsi"/>
          <w:color w:val="000000" w:themeColor="text1"/>
        </w:rPr>
        <w:t>«</w:t>
      </w:r>
      <w:r>
        <w:rPr>
          <w:rFonts w:asciiTheme="minorHAnsi" w:hAnsiTheme="minorHAnsi"/>
          <w:color w:val="000000" w:themeColor="text1"/>
        </w:rPr>
        <w:t>Континент</w:t>
      </w:r>
      <w:r w:rsidRPr="00E1796C">
        <w:rPr>
          <w:rFonts w:asciiTheme="minorHAnsi" w:hAnsiTheme="minorHAnsi"/>
          <w:color w:val="000000" w:themeColor="text1"/>
        </w:rPr>
        <w:t xml:space="preserve">» по </w:t>
      </w:r>
      <w:r>
        <w:rPr>
          <w:rFonts w:asciiTheme="minorHAnsi" w:hAnsiTheme="minorHAnsi"/>
          <w:color w:val="000000" w:themeColor="text1"/>
        </w:rPr>
        <w:t xml:space="preserve">вопросам </w:t>
      </w:r>
      <w:r w:rsidRPr="00E1796C">
        <w:rPr>
          <w:rFonts w:asciiTheme="minorHAnsi" w:hAnsiTheme="minorHAnsi"/>
          <w:color w:val="000000" w:themeColor="text1"/>
        </w:rPr>
        <w:t xml:space="preserve">исчисления НДС в период с 1 января </w:t>
      </w:r>
      <w:r>
        <w:rPr>
          <w:rFonts w:asciiTheme="minorHAnsi" w:hAnsiTheme="minorHAnsi"/>
          <w:color w:val="000000" w:themeColor="text1"/>
        </w:rPr>
        <w:t>по 31 декабря 2016</w:t>
      </w:r>
      <w:r w:rsidRPr="00E1796C">
        <w:rPr>
          <w:rFonts w:asciiTheme="minorHAnsi" w:hAnsiTheme="minorHAnsi"/>
          <w:color w:val="000000" w:themeColor="text1"/>
        </w:rPr>
        <w:t> года.</w:t>
      </w:r>
    </w:p>
    <w:p w14:paraId="29432003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8" w:name="dfasbmxyba"/>
      <w:bookmarkEnd w:id="8"/>
      <w:r w:rsidRPr="00E1796C">
        <w:rPr>
          <w:rFonts w:asciiTheme="minorHAnsi" w:hAnsiTheme="minorHAnsi"/>
          <w:color w:val="000000" w:themeColor="text1"/>
        </w:rPr>
        <w:t> </w:t>
      </w:r>
    </w:p>
    <w:p w14:paraId="0F2FD34F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9" w:name="dfas3lgdc7"/>
      <w:bookmarkEnd w:id="9"/>
      <w:r>
        <w:rPr>
          <w:rFonts w:asciiTheme="minorHAnsi" w:hAnsiTheme="minorHAnsi"/>
          <w:color w:val="000000" w:themeColor="text1"/>
        </w:rPr>
        <w:t>Результатом</w:t>
      </w:r>
      <w:r w:rsidRPr="00E1796C">
        <w:rPr>
          <w:rFonts w:asciiTheme="minorHAnsi" w:hAnsiTheme="minorHAnsi"/>
          <w:color w:val="000000" w:themeColor="text1"/>
        </w:rPr>
        <w:t xml:space="preserve"> проверки ИФНС </w:t>
      </w:r>
      <w:r>
        <w:rPr>
          <w:rFonts w:asciiTheme="minorHAnsi" w:hAnsiTheme="minorHAnsi"/>
          <w:color w:val="000000" w:themeColor="text1"/>
        </w:rPr>
        <w:t>№10</w:t>
      </w:r>
      <w:r w:rsidRPr="00E1796C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стало </w:t>
      </w:r>
      <w:r w:rsidRPr="00E1796C">
        <w:rPr>
          <w:rFonts w:asciiTheme="minorHAnsi" w:hAnsiTheme="minorHAnsi"/>
          <w:color w:val="000000" w:themeColor="text1"/>
        </w:rPr>
        <w:t xml:space="preserve">решение от </w:t>
      </w:r>
      <w:r>
        <w:rPr>
          <w:rFonts w:asciiTheme="minorHAnsi" w:hAnsiTheme="minorHAnsi"/>
          <w:color w:val="000000" w:themeColor="text1"/>
        </w:rPr>
        <w:t>5</w:t>
      </w:r>
      <w:r w:rsidRPr="00E1796C">
        <w:rPr>
          <w:rFonts w:asciiTheme="minorHAnsi" w:hAnsiTheme="minorHAnsi"/>
          <w:color w:val="000000" w:themeColor="text1"/>
        </w:rPr>
        <w:t> </w:t>
      </w:r>
      <w:r>
        <w:rPr>
          <w:rFonts w:asciiTheme="minorHAnsi" w:hAnsiTheme="minorHAnsi"/>
          <w:color w:val="000000" w:themeColor="text1"/>
        </w:rPr>
        <w:t>октября</w:t>
      </w:r>
      <w:r w:rsidRPr="00E1796C">
        <w:rPr>
          <w:rFonts w:asciiTheme="minorHAnsi" w:hAnsiTheme="minorHAnsi"/>
          <w:color w:val="000000" w:themeColor="text1"/>
        </w:rPr>
        <w:t xml:space="preserve"> 201</w:t>
      </w:r>
      <w:r>
        <w:rPr>
          <w:rFonts w:asciiTheme="minorHAnsi" w:hAnsiTheme="minorHAnsi"/>
          <w:color w:val="000000" w:themeColor="text1"/>
        </w:rPr>
        <w:t>7</w:t>
      </w:r>
      <w:r w:rsidRPr="00E1796C">
        <w:rPr>
          <w:rFonts w:asciiTheme="minorHAnsi" w:hAnsiTheme="minorHAnsi"/>
          <w:color w:val="000000" w:themeColor="text1"/>
        </w:rPr>
        <w:t> г. № </w:t>
      </w:r>
      <w:r>
        <w:rPr>
          <w:rFonts w:asciiTheme="minorHAnsi" w:hAnsiTheme="minorHAnsi"/>
          <w:color w:val="000000" w:themeColor="text1"/>
        </w:rPr>
        <w:t>210</w:t>
      </w:r>
      <w:r w:rsidRPr="00E1796C">
        <w:rPr>
          <w:rFonts w:asciiTheme="minorHAnsi" w:hAnsiTheme="minorHAnsi"/>
          <w:color w:val="000000" w:themeColor="text1"/>
        </w:rPr>
        <w:t xml:space="preserve"> о привлечении</w:t>
      </w:r>
      <w:r>
        <w:rPr>
          <w:rFonts w:asciiTheme="minorHAnsi" w:hAnsiTheme="minorHAnsi"/>
          <w:color w:val="000000" w:themeColor="text1"/>
        </w:rPr>
        <w:t xml:space="preserve"> ООО</w:t>
      </w:r>
      <w:r w:rsidRPr="00E1796C">
        <w:rPr>
          <w:rFonts w:asciiTheme="minorHAnsi" w:hAnsiTheme="minorHAnsi"/>
          <w:color w:val="000000" w:themeColor="text1"/>
        </w:rPr>
        <w:t xml:space="preserve"> «</w:t>
      </w:r>
      <w:r>
        <w:rPr>
          <w:rFonts w:asciiTheme="minorHAnsi" w:hAnsiTheme="minorHAnsi"/>
          <w:color w:val="000000" w:themeColor="text1"/>
        </w:rPr>
        <w:t>Континент</w:t>
      </w:r>
      <w:r w:rsidRPr="00E1796C">
        <w:rPr>
          <w:rFonts w:asciiTheme="minorHAnsi" w:hAnsiTheme="minorHAnsi"/>
          <w:color w:val="000000" w:themeColor="text1"/>
        </w:rPr>
        <w:t>» к налоговой ответственности</w:t>
      </w:r>
      <w:bookmarkStart w:id="10" w:name="dfas254q5x"/>
      <w:bookmarkEnd w:id="10"/>
      <w:r>
        <w:rPr>
          <w:rFonts w:asciiTheme="minorHAnsi" w:hAnsiTheme="minorHAnsi"/>
          <w:color w:val="000000" w:themeColor="text1"/>
        </w:rPr>
        <w:t xml:space="preserve"> в виде</w:t>
      </w:r>
      <w:r w:rsidRPr="00E1796C">
        <w:rPr>
          <w:rFonts w:asciiTheme="minorHAnsi" w:hAnsiTheme="minorHAnsi"/>
          <w:color w:val="000000" w:themeColor="text1"/>
        </w:rPr>
        <w:t> </w:t>
      </w:r>
    </w:p>
    <w:p w14:paraId="38CA245D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11" w:name="dfastgwt01"/>
      <w:bookmarkEnd w:id="11"/>
      <w:r>
        <w:rPr>
          <w:rFonts w:asciiTheme="minorHAnsi" w:hAnsiTheme="minorHAnsi"/>
          <w:color w:val="000000" w:themeColor="text1"/>
        </w:rPr>
        <w:t>доначисления НДС в сумме 2</w:t>
      </w:r>
      <w:r w:rsidRPr="00E1796C">
        <w:rPr>
          <w:rFonts w:asciiTheme="minorHAnsi" w:hAnsiTheme="minorHAnsi"/>
          <w:color w:val="000000" w:themeColor="text1"/>
        </w:rPr>
        <w:t>8 000 руб.,</w:t>
      </w:r>
      <w:r w:rsidRPr="00E1796C">
        <w:rPr>
          <w:rFonts w:asciiTheme="minorHAnsi" w:hAnsiTheme="minorHAnsi"/>
          <w:i/>
          <w:iCs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пени в размере 4415 руб., а также штраф по ст.</w:t>
      </w:r>
      <w:r w:rsidRPr="00E1796C">
        <w:rPr>
          <w:rFonts w:asciiTheme="minorHAnsi" w:hAnsiTheme="minorHAnsi"/>
          <w:color w:val="000000" w:themeColor="text1"/>
        </w:rPr>
        <w:t xml:space="preserve"> 122 Н</w:t>
      </w:r>
      <w:r>
        <w:rPr>
          <w:rFonts w:asciiTheme="minorHAnsi" w:hAnsiTheme="minorHAnsi"/>
          <w:color w:val="000000" w:themeColor="text1"/>
        </w:rPr>
        <w:t xml:space="preserve">К </w:t>
      </w:r>
      <w:r w:rsidRPr="00E1796C">
        <w:rPr>
          <w:rFonts w:asciiTheme="minorHAnsi" w:hAnsiTheme="minorHAnsi"/>
          <w:color w:val="000000" w:themeColor="text1"/>
        </w:rPr>
        <w:t>РФ в размере</w:t>
      </w:r>
      <w:r w:rsidRPr="00E1796C">
        <w:rPr>
          <w:rFonts w:asciiTheme="minorHAnsi" w:hAnsiTheme="minorHAnsi"/>
          <w:i/>
          <w:iCs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50</w:t>
      </w:r>
      <w:r w:rsidRPr="00E1796C">
        <w:rPr>
          <w:rFonts w:asciiTheme="minorHAnsi" w:hAnsiTheme="minorHAnsi"/>
          <w:color w:val="000000" w:themeColor="text1"/>
        </w:rPr>
        <w:t>00 руб.</w:t>
      </w:r>
    </w:p>
    <w:p w14:paraId="3DE1D322" w14:textId="77777777" w:rsid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12" w:name="dfaszys7wl"/>
      <w:bookmarkEnd w:id="12"/>
      <w:r w:rsidRPr="00E1796C">
        <w:rPr>
          <w:rFonts w:asciiTheme="minorHAnsi" w:hAnsiTheme="minorHAnsi"/>
          <w:color w:val="000000" w:themeColor="text1"/>
        </w:rPr>
        <w:t xml:space="preserve">Решение налоговой инспекции было обжаловано в УФНС России по г. Москве (копия апелляционной жалобы прилагается). </w:t>
      </w:r>
      <w:r>
        <w:rPr>
          <w:rFonts w:asciiTheme="minorHAnsi" w:hAnsiTheme="minorHAnsi"/>
          <w:color w:val="000000" w:themeColor="text1"/>
        </w:rPr>
        <w:t xml:space="preserve">Но УФНС отказало в удовлетворении жалобы (решение УФНС </w:t>
      </w:r>
      <w:r w:rsidRPr="00E1796C">
        <w:rPr>
          <w:rFonts w:asciiTheme="minorHAnsi" w:hAnsiTheme="minorHAnsi"/>
          <w:color w:val="000000" w:themeColor="text1"/>
        </w:rPr>
        <w:t>от </w:t>
      </w:r>
      <w:r>
        <w:rPr>
          <w:rFonts w:asciiTheme="minorHAnsi" w:hAnsiTheme="minorHAnsi"/>
          <w:color w:val="000000" w:themeColor="text1"/>
        </w:rPr>
        <w:t>10 октябр</w:t>
      </w:r>
      <w:r w:rsidRPr="00E1796C">
        <w:rPr>
          <w:rFonts w:asciiTheme="minorHAnsi" w:hAnsiTheme="minorHAnsi"/>
          <w:color w:val="000000" w:themeColor="text1"/>
        </w:rPr>
        <w:t>я 201</w:t>
      </w:r>
      <w:r>
        <w:rPr>
          <w:rFonts w:asciiTheme="minorHAnsi" w:hAnsiTheme="minorHAnsi"/>
          <w:color w:val="000000" w:themeColor="text1"/>
        </w:rPr>
        <w:t>7</w:t>
      </w:r>
      <w:r w:rsidRPr="00E1796C">
        <w:rPr>
          <w:rFonts w:asciiTheme="minorHAnsi" w:hAnsiTheme="minorHAnsi"/>
          <w:color w:val="000000" w:themeColor="text1"/>
        </w:rPr>
        <w:t xml:space="preserve"> года</w:t>
      </w:r>
      <w:r>
        <w:rPr>
          <w:rFonts w:asciiTheme="minorHAnsi" w:hAnsiTheme="minorHAnsi"/>
          <w:color w:val="000000" w:themeColor="text1"/>
        </w:rPr>
        <w:t xml:space="preserve">, </w:t>
      </w:r>
      <w:r w:rsidRPr="00E1796C">
        <w:rPr>
          <w:rFonts w:asciiTheme="minorHAnsi" w:hAnsiTheme="minorHAnsi"/>
          <w:color w:val="000000" w:themeColor="text1"/>
        </w:rPr>
        <w:t xml:space="preserve">копия </w:t>
      </w:r>
      <w:r>
        <w:rPr>
          <w:rFonts w:asciiTheme="minorHAnsi" w:hAnsiTheme="minorHAnsi"/>
          <w:color w:val="000000" w:themeColor="text1"/>
        </w:rPr>
        <w:t>прилагается).</w:t>
      </w:r>
    </w:p>
    <w:p w14:paraId="1B6DA6E8" w14:textId="77777777" w:rsidR="00E1796C" w:rsidRDefault="00E1796C" w:rsidP="00E1796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По нашему мнению, решение ИФНС №10 и УФНС не соответствуют законодательству РФ о налогах и сборах, в связи с чем решение о привлечении нашей организации к налоговой ответственности считаем неправомерным.</w:t>
      </w:r>
    </w:p>
    <w:p w14:paraId="58A8C6CE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Аргументы в пользу нашего мнения:</w:t>
      </w:r>
    </w:p>
    <w:p w14:paraId="5DDFB356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13" w:name="dfasktvv48"/>
      <w:bookmarkEnd w:id="13"/>
      <w:r w:rsidRPr="00E1796C">
        <w:rPr>
          <w:rFonts w:asciiTheme="minorHAnsi" w:hAnsiTheme="minorHAnsi"/>
          <w:color w:val="000000" w:themeColor="text1"/>
        </w:rPr>
        <w:t> </w:t>
      </w:r>
    </w:p>
    <w:p w14:paraId="69EFD6A9" w14:textId="77777777" w:rsidR="0043623C" w:rsidRDefault="00E1796C" w:rsidP="00E1796C">
      <w:pPr>
        <w:rPr>
          <w:rFonts w:asciiTheme="minorHAnsi" w:hAnsiTheme="minorHAnsi"/>
          <w:color w:val="000000" w:themeColor="text1"/>
        </w:rPr>
      </w:pPr>
      <w:bookmarkStart w:id="14" w:name="dfasfn3sya"/>
      <w:bookmarkStart w:id="15" w:name="dfasu3ytce"/>
      <w:bookmarkEnd w:id="14"/>
      <w:bookmarkEnd w:id="15"/>
      <w:r>
        <w:rPr>
          <w:rFonts w:asciiTheme="minorHAnsi" w:hAnsiTheme="minorHAnsi"/>
          <w:color w:val="000000" w:themeColor="text1"/>
        </w:rPr>
        <w:t>ООО</w:t>
      </w:r>
      <w:r w:rsidRPr="00E1796C">
        <w:rPr>
          <w:rFonts w:asciiTheme="minorHAnsi" w:hAnsiTheme="minorHAnsi"/>
          <w:color w:val="000000" w:themeColor="text1"/>
        </w:rPr>
        <w:t> «</w:t>
      </w:r>
      <w:r>
        <w:rPr>
          <w:rFonts w:asciiTheme="minorHAnsi" w:hAnsiTheme="minorHAnsi"/>
          <w:color w:val="000000" w:themeColor="text1"/>
        </w:rPr>
        <w:t>Континент</w:t>
      </w:r>
      <w:r w:rsidRPr="00E1796C">
        <w:rPr>
          <w:rFonts w:asciiTheme="minorHAnsi" w:hAnsiTheme="minorHAnsi"/>
          <w:color w:val="000000" w:themeColor="text1"/>
        </w:rPr>
        <w:t xml:space="preserve">» </w:t>
      </w:r>
      <w:r>
        <w:rPr>
          <w:rFonts w:asciiTheme="minorHAnsi" w:hAnsiTheme="minorHAnsi"/>
          <w:color w:val="000000" w:themeColor="text1"/>
        </w:rPr>
        <w:t>вправе</w:t>
      </w:r>
      <w:r w:rsidRPr="00E1796C">
        <w:rPr>
          <w:rFonts w:asciiTheme="minorHAnsi" w:hAnsiTheme="minorHAnsi"/>
          <w:color w:val="000000" w:themeColor="text1"/>
        </w:rPr>
        <w:t xml:space="preserve"> принят</w:t>
      </w:r>
      <w:r w:rsidR="0043623C">
        <w:rPr>
          <w:rFonts w:asciiTheme="minorHAnsi" w:hAnsiTheme="minorHAnsi"/>
          <w:color w:val="000000" w:themeColor="text1"/>
        </w:rPr>
        <w:t>ь к вычету суммы НДС в размере 2</w:t>
      </w:r>
      <w:r w:rsidRPr="00E1796C">
        <w:rPr>
          <w:rFonts w:asciiTheme="minorHAnsi" w:hAnsiTheme="minorHAnsi"/>
          <w:color w:val="000000" w:themeColor="text1"/>
        </w:rPr>
        <w:t xml:space="preserve">8 000 руб., </w:t>
      </w:r>
      <w:r w:rsidR="0043623C">
        <w:rPr>
          <w:rFonts w:asciiTheme="minorHAnsi" w:hAnsiTheme="minorHAnsi"/>
          <w:color w:val="000000" w:themeColor="text1"/>
        </w:rPr>
        <w:t>которые были уплачены</w:t>
      </w:r>
      <w:r w:rsidRPr="00E1796C">
        <w:rPr>
          <w:rFonts w:asciiTheme="minorHAnsi" w:hAnsiTheme="minorHAnsi"/>
          <w:color w:val="000000" w:themeColor="text1"/>
        </w:rPr>
        <w:t xml:space="preserve"> в составе расходов </w:t>
      </w:r>
      <w:r w:rsidR="0043623C">
        <w:rPr>
          <w:rFonts w:asciiTheme="minorHAnsi" w:hAnsiTheme="minorHAnsi"/>
          <w:color w:val="000000" w:themeColor="text1"/>
        </w:rPr>
        <w:t>по най</w:t>
      </w:r>
      <w:r w:rsidRPr="00E1796C">
        <w:rPr>
          <w:rFonts w:asciiTheme="minorHAnsi" w:hAnsiTheme="minorHAnsi"/>
          <w:color w:val="000000" w:themeColor="text1"/>
        </w:rPr>
        <w:t>м</w:t>
      </w:r>
      <w:r w:rsidR="0043623C">
        <w:rPr>
          <w:rFonts w:asciiTheme="minorHAnsi" w:hAnsiTheme="minorHAnsi"/>
          <w:color w:val="000000" w:themeColor="text1"/>
        </w:rPr>
        <w:t>у</w:t>
      </w:r>
      <w:r w:rsidRPr="00E1796C">
        <w:rPr>
          <w:rFonts w:asciiTheme="minorHAnsi" w:hAnsiTheme="minorHAnsi"/>
          <w:color w:val="000000" w:themeColor="text1"/>
        </w:rPr>
        <w:t xml:space="preserve"> жилого помещения </w:t>
      </w:r>
      <w:r w:rsidR="0043623C">
        <w:rPr>
          <w:rFonts w:asciiTheme="minorHAnsi" w:hAnsiTheme="minorHAnsi"/>
          <w:color w:val="000000" w:themeColor="text1"/>
        </w:rPr>
        <w:t>в</w:t>
      </w:r>
      <w:r w:rsidRPr="00E1796C">
        <w:rPr>
          <w:rFonts w:asciiTheme="minorHAnsi" w:hAnsiTheme="minorHAnsi"/>
          <w:color w:val="000000" w:themeColor="text1"/>
        </w:rPr>
        <w:t xml:space="preserve"> командировки </w:t>
      </w:r>
      <w:r w:rsidR="0043623C">
        <w:rPr>
          <w:rFonts w:asciiTheme="minorHAnsi" w:hAnsiTheme="minorHAnsi"/>
          <w:color w:val="000000" w:themeColor="text1"/>
        </w:rPr>
        <w:t>нашего сотрудника</w:t>
      </w:r>
      <w:r w:rsidRPr="00E1796C">
        <w:rPr>
          <w:rFonts w:asciiTheme="minorHAnsi" w:hAnsiTheme="minorHAnsi"/>
          <w:color w:val="000000" w:themeColor="text1"/>
        </w:rPr>
        <w:t xml:space="preserve">. </w:t>
      </w:r>
      <w:r w:rsidR="0043623C">
        <w:rPr>
          <w:rFonts w:asciiTheme="minorHAnsi" w:hAnsiTheme="minorHAnsi"/>
          <w:color w:val="000000" w:themeColor="text1"/>
        </w:rPr>
        <w:t xml:space="preserve">ИФНС основываются на том, </w:t>
      </w:r>
      <w:bookmarkStart w:id="16" w:name="dfaswv1hwg"/>
      <w:bookmarkStart w:id="17" w:name="dfasufmosi"/>
      <w:bookmarkStart w:id="18" w:name="dfasgig70c"/>
      <w:bookmarkEnd w:id="16"/>
      <w:bookmarkEnd w:id="17"/>
      <w:bookmarkEnd w:id="18"/>
      <w:r w:rsidR="0043623C">
        <w:rPr>
          <w:rFonts w:asciiTheme="minorHAnsi" w:hAnsiTheme="minorHAnsi"/>
          <w:color w:val="000000" w:themeColor="text1"/>
        </w:rPr>
        <w:t xml:space="preserve">что налоговый вычет можно производить только на основании счетов-фактур. Но так как </w:t>
      </w:r>
      <w:r w:rsidRPr="00E1796C">
        <w:rPr>
          <w:rFonts w:asciiTheme="minorHAnsi" w:hAnsiTheme="minorHAnsi"/>
          <w:color w:val="000000" w:themeColor="text1"/>
        </w:rPr>
        <w:t xml:space="preserve">счет-фактура </w:t>
      </w:r>
      <w:r w:rsidR="0043623C">
        <w:rPr>
          <w:rFonts w:asciiTheme="minorHAnsi" w:hAnsiTheme="minorHAnsi"/>
          <w:color w:val="000000" w:themeColor="text1"/>
        </w:rPr>
        <w:t>за проживание</w:t>
      </w:r>
      <w:r w:rsidRPr="00E1796C">
        <w:rPr>
          <w:rFonts w:asciiTheme="minorHAnsi" w:hAnsiTheme="minorHAnsi"/>
          <w:color w:val="000000" w:themeColor="text1"/>
        </w:rPr>
        <w:t xml:space="preserve"> </w:t>
      </w:r>
      <w:r w:rsidR="0043623C">
        <w:rPr>
          <w:rFonts w:asciiTheme="minorHAnsi" w:hAnsiTheme="minorHAnsi"/>
          <w:color w:val="000000" w:themeColor="text1"/>
        </w:rPr>
        <w:t>нашего сотрудника</w:t>
      </w:r>
      <w:r w:rsidRPr="00E1796C">
        <w:rPr>
          <w:rFonts w:asciiTheme="minorHAnsi" w:hAnsiTheme="minorHAnsi"/>
          <w:color w:val="000000" w:themeColor="text1"/>
        </w:rPr>
        <w:t xml:space="preserve"> </w:t>
      </w:r>
      <w:r w:rsidR="0043623C">
        <w:rPr>
          <w:rFonts w:asciiTheme="minorHAnsi" w:hAnsiTheme="minorHAnsi"/>
          <w:color w:val="000000" w:themeColor="text1"/>
        </w:rPr>
        <w:t>в жилом помещении предоставлен не был, то к вычету его принять мы не вправе.</w:t>
      </w:r>
    </w:p>
    <w:p w14:paraId="310B0B3B" w14:textId="77777777" w:rsidR="00E1796C" w:rsidRPr="00E1796C" w:rsidRDefault="0043623C" w:rsidP="00E1796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Однако п. </w:t>
      </w:r>
      <w:r w:rsidR="00E1796C" w:rsidRPr="00E1796C">
        <w:rPr>
          <w:rFonts w:asciiTheme="minorHAnsi" w:hAnsiTheme="minorHAnsi"/>
          <w:color w:val="000000" w:themeColor="text1"/>
        </w:rPr>
        <w:t xml:space="preserve">7 статьи 171 Налогового кодекса РФ </w:t>
      </w:r>
      <w:r>
        <w:rPr>
          <w:rFonts w:asciiTheme="minorHAnsi" w:hAnsiTheme="minorHAnsi"/>
          <w:color w:val="000000" w:themeColor="text1"/>
        </w:rPr>
        <w:t>подтверждает</w:t>
      </w:r>
      <w:r w:rsidR="00E1796C" w:rsidRPr="00E1796C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что суммы НДС</w:t>
      </w:r>
      <w:r w:rsidR="00E1796C" w:rsidRPr="00E1796C">
        <w:rPr>
          <w:rFonts w:asciiTheme="minorHAnsi" w:hAnsiTheme="minorHAnsi"/>
          <w:color w:val="000000" w:themeColor="text1"/>
        </w:rPr>
        <w:t xml:space="preserve"> уплаченные в составе расходов на наем жилого помещения во время командировки работника, предъявлены к вычету правомерно.</w:t>
      </w:r>
      <w:bookmarkStart w:id="19" w:name="dfasgbw85r"/>
      <w:bookmarkEnd w:id="19"/>
    </w:p>
    <w:p w14:paraId="0FBA9740" w14:textId="77777777" w:rsidR="00E1796C" w:rsidRPr="00E1796C" w:rsidRDefault="0043623C" w:rsidP="00E1796C">
      <w:pPr>
        <w:rPr>
          <w:rFonts w:asciiTheme="minorHAnsi" w:hAnsiTheme="minorHAnsi"/>
          <w:color w:val="000000" w:themeColor="text1"/>
        </w:rPr>
      </w:pPr>
      <w:bookmarkStart w:id="20" w:name="dfas8t0uzm"/>
      <w:bookmarkEnd w:id="20"/>
      <w:r>
        <w:rPr>
          <w:rFonts w:asciiTheme="minorHAnsi" w:hAnsiTheme="minorHAnsi"/>
          <w:color w:val="000000" w:themeColor="text1"/>
        </w:rPr>
        <w:t>На основании п.</w:t>
      </w:r>
      <w:r w:rsidR="00E1796C" w:rsidRPr="00E1796C">
        <w:rPr>
          <w:rFonts w:asciiTheme="minorHAnsi" w:hAnsiTheme="minorHAnsi"/>
          <w:color w:val="000000" w:themeColor="text1"/>
        </w:rPr>
        <w:t xml:space="preserve"> 7 статьи 168 Налогового кодекса РФ при реализации товаров за наличный расчет организациями (предприятиями) и индивидуальными предпринимателями розничной торговли и общественного питания, а также другими организациями, индивидуальными предпринимателями, выполняющими работы и оказывающими платные услуги непосредственно населению, требования по оформлению расчетных документов и выставлению счетов-фактур считаются выполненными, если продавец выдал покупателю кассовый чек или иной документ установленной формы.</w:t>
      </w:r>
      <w:bookmarkStart w:id="21" w:name="dfastg5tia"/>
      <w:bookmarkEnd w:id="21"/>
      <w:r w:rsidR="00E1796C" w:rsidRPr="00E1796C">
        <w:rPr>
          <w:rFonts w:asciiTheme="minorHAnsi" w:hAnsiTheme="minorHAnsi"/>
          <w:color w:val="000000" w:themeColor="text1"/>
        </w:rPr>
        <w:t> </w:t>
      </w:r>
    </w:p>
    <w:p w14:paraId="04492A4D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2" w:name="dfash4wogo"/>
      <w:bookmarkEnd w:id="22"/>
      <w:r w:rsidRPr="00E1796C">
        <w:rPr>
          <w:rFonts w:asciiTheme="minorHAnsi" w:hAnsiTheme="minorHAnsi"/>
          <w:color w:val="000000" w:themeColor="text1"/>
        </w:rPr>
        <w:t xml:space="preserve">Как следует из писем Минфина России от 3 апреля 2013 г. № 03-07-11/10861, от 21 ноября 2012 г. № 03-07-11/502 и от 23 декабря 2009 г. № 03-07-11/323, суммы НДС, уплаченные в составе расходов на наем жилого помещения во время командировки и выделенные отдельной строкой в счете гостиницы, могут быть приняты к вычету в случае, если данный документ является бланком строгой отчетности, который оформлен в соответствии с требованиями постановления Правительства РФ от 6 мая 2008 г. № 359. </w:t>
      </w:r>
      <w:r w:rsidR="0043623C">
        <w:rPr>
          <w:rFonts w:asciiTheme="minorHAnsi" w:hAnsiTheme="minorHAnsi"/>
          <w:color w:val="000000" w:themeColor="text1"/>
        </w:rPr>
        <w:t>Другими словами,</w:t>
      </w:r>
      <w:r w:rsidRPr="00E1796C">
        <w:rPr>
          <w:rFonts w:asciiTheme="minorHAnsi" w:hAnsiTheme="minorHAnsi"/>
          <w:color w:val="000000" w:themeColor="text1"/>
        </w:rPr>
        <w:t xml:space="preserve"> бланк строгой отчетности должен быть изготовлен типографским способом</w:t>
      </w:r>
      <w:r w:rsidR="000226B2">
        <w:rPr>
          <w:rFonts w:asciiTheme="minorHAnsi" w:hAnsiTheme="minorHAnsi"/>
          <w:color w:val="000000" w:themeColor="text1"/>
        </w:rPr>
        <w:t>,</w:t>
      </w:r>
      <w:r w:rsidRPr="00E1796C">
        <w:rPr>
          <w:rFonts w:asciiTheme="minorHAnsi" w:hAnsiTheme="minorHAnsi"/>
          <w:color w:val="000000" w:themeColor="text1"/>
        </w:rPr>
        <w:t xml:space="preserve"> применяться для </w:t>
      </w:r>
      <w:r w:rsidRPr="00E1796C">
        <w:rPr>
          <w:rFonts w:asciiTheme="minorHAnsi" w:hAnsiTheme="minorHAnsi"/>
          <w:color w:val="000000" w:themeColor="text1"/>
        </w:rPr>
        <w:lastRenderedPageBreak/>
        <w:t xml:space="preserve">осуществления денежных расчетов и содержать все необходимые реквизиты, указанные в постановлении. </w:t>
      </w:r>
      <w:bookmarkStart w:id="23" w:name="dfas2ysfd4"/>
      <w:bookmarkEnd w:id="23"/>
    </w:p>
    <w:p w14:paraId="05E87A5B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4" w:name="dfaso0r0mi"/>
      <w:bookmarkEnd w:id="24"/>
      <w:r w:rsidRPr="00E1796C">
        <w:rPr>
          <w:rFonts w:asciiTheme="minorHAnsi" w:hAnsiTheme="minorHAnsi"/>
          <w:color w:val="000000" w:themeColor="text1"/>
        </w:rPr>
        <w:t xml:space="preserve">Представленный </w:t>
      </w:r>
      <w:r w:rsidR="0043623C">
        <w:rPr>
          <w:rFonts w:asciiTheme="minorHAnsi" w:hAnsiTheme="minorHAnsi"/>
          <w:color w:val="000000" w:themeColor="text1"/>
        </w:rPr>
        <w:t xml:space="preserve">нашим </w:t>
      </w:r>
      <w:proofErr w:type="spellStart"/>
      <w:r w:rsidR="0043623C">
        <w:rPr>
          <w:rFonts w:asciiTheme="minorHAnsi" w:hAnsiTheme="minorHAnsi"/>
          <w:color w:val="000000" w:themeColor="text1"/>
        </w:rPr>
        <w:t>сотудником</w:t>
      </w:r>
      <w:proofErr w:type="spellEnd"/>
      <w:r w:rsidRPr="00E1796C">
        <w:rPr>
          <w:rFonts w:asciiTheme="minorHAnsi" w:hAnsiTheme="minorHAnsi"/>
          <w:color w:val="000000" w:themeColor="text1"/>
        </w:rPr>
        <w:t xml:space="preserve"> счет соответствует требованиям, предъявляемым к бланкам строгой отчетности постановлением Правительства РФ от 6 мая 2008 г. № 359, следовательно, требования по оформлению расчетных документов и выставлению счетов-фактур нашей компанией считаются выполненными.</w:t>
      </w:r>
    </w:p>
    <w:p w14:paraId="42AAB93E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5" w:name="dfasli6w3n"/>
      <w:bookmarkEnd w:id="25"/>
      <w:r w:rsidRPr="00E1796C">
        <w:rPr>
          <w:rFonts w:asciiTheme="minorHAnsi" w:hAnsiTheme="minorHAnsi"/>
          <w:color w:val="000000" w:themeColor="text1"/>
        </w:rPr>
        <w:t> </w:t>
      </w:r>
    </w:p>
    <w:p w14:paraId="2A91649A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6" w:name="dfas26b4ps"/>
      <w:bookmarkStart w:id="27" w:name="dfasun1hkc"/>
      <w:bookmarkEnd w:id="26"/>
      <w:bookmarkEnd w:id="27"/>
      <w:r w:rsidRPr="00E1796C">
        <w:rPr>
          <w:rFonts w:asciiTheme="minorHAnsi" w:hAnsiTheme="minorHAnsi"/>
          <w:color w:val="000000" w:themeColor="text1"/>
        </w:rPr>
        <w:t>На основании изложенного, руководствуясь статьями 101.</w:t>
      </w:r>
      <w:r w:rsidR="0043623C">
        <w:rPr>
          <w:rFonts w:asciiTheme="minorHAnsi" w:hAnsiTheme="minorHAnsi"/>
          <w:color w:val="000000" w:themeColor="text1"/>
        </w:rPr>
        <w:t xml:space="preserve">2 и 138 Налогового кодекса РФ, </w:t>
      </w:r>
      <w:r w:rsidRPr="00E1796C">
        <w:rPr>
          <w:rFonts w:asciiTheme="minorHAnsi" w:hAnsiTheme="minorHAnsi"/>
          <w:color w:val="000000" w:themeColor="text1"/>
        </w:rPr>
        <w:t>статьями 29, 197–199 Арбитражного процессуального кодекса РФ, про</w:t>
      </w:r>
      <w:r w:rsidR="0043623C">
        <w:rPr>
          <w:rFonts w:asciiTheme="minorHAnsi" w:hAnsiTheme="minorHAnsi"/>
          <w:color w:val="000000" w:themeColor="text1"/>
        </w:rPr>
        <w:t>сим</w:t>
      </w:r>
      <w:r w:rsidRPr="00E1796C">
        <w:rPr>
          <w:rFonts w:asciiTheme="minorHAnsi" w:hAnsiTheme="minorHAnsi"/>
          <w:color w:val="000000" w:themeColor="text1"/>
        </w:rPr>
        <w:t>:</w:t>
      </w:r>
    </w:p>
    <w:p w14:paraId="26CD430F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8" w:name="dfasgfzyl9"/>
      <w:bookmarkEnd w:id="28"/>
      <w:r w:rsidRPr="00E1796C">
        <w:rPr>
          <w:rFonts w:asciiTheme="minorHAnsi" w:hAnsiTheme="minorHAnsi"/>
          <w:color w:val="000000" w:themeColor="text1"/>
        </w:rPr>
        <w:t> </w:t>
      </w:r>
    </w:p>
    <w:p w14:paraId="2B926B7F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29" w:name="dfasasv0s9"/>
      <w:bookmarkEnd w:id="29"/>
      <w:r w:rsidRPr="00E1796C">
        <w:rPr>
          <w:rFonts w:asciiTheme="minorHAnsi" w:hAnsiTheme="minorHAnsi"/>
          <w:color w:val="000000" w:themeColor="text1"/>
        </w:rPr>
        <w:t>решение о привлечении налогоплательщика к налоговой ответственности за совершени</w:t>
      </w:r>
      <w:r w:rsidR="0043623C">
        <w:rPr>
          <w:rFonts w:asciiTheme="minorHAnsi" w:hAnsiTheme="minorHAnsi"/>
          <w:color w:val="000000" w:themeColor="text1"/>
        </w:rPr>
        <w:t>е налогового правонарушения от 5 октября 2017</w:t>
      </w:r>
      <w:r w:rsidRPr="00E1796C">
        <w:rPr>
          <w:rFonts w:asciiTheme="minorHAnsi" w:hAnsiTheme="minorHAnsi"/>
          <w:color w:val="000000" w:themeColor="text1"/>
        </w:rPr>
        <w:t> г. № </w:t>
      </w:r>
      <w:r w:rsidR="0043623C">
        <w:rPr>
          <w:rFonts w:asciiTheme="minorHAnsi" w:hAnsiTheme="minorHAnsi"/>
          <w:color w:val="000000" w:themeColor="text1"/>
        </w:rPr>
        <w:t>210</w:t>
      </w:r>
      <w:r w:rsidRPr="00E1796C">
        <w:rPr>
          <w:rFonts w:asciiTheme="minorHAnsi" w:hAnsiTheme="minorHAnsi"/>
          <w:color w:val="000000" w:themeColor="text1"/>
        </w:rPr>
        <w:t xml:space="preserve"> признать незаконным. </w:t>
      </w:r>
    </w:p>
    <w:p w14:paraId="2B32A0D5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30" w:name="dfasypsttg"/>
      <w:bookmarkEnd w:id="30"/>
      <w:r w:rsidRPr="00E1796C">
        <w:rPr>
          <w:rFonts w:asciiTheme="minorHAnsi" w:hAnsiTheme="minorHAnsi"/>
          <w:color w:val="000000" w:themeColor="text1"/>
        </w:rPr>
        <w:t> </w:t>
      </w:r>
    </w:p>
    <w:p w14:paraId="5050DFF9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31" w:name="dfas11uwug"/>
      <w:bookmarkStart w:id="32" w:name="dfasgi5e2t"/>
      <w:bookmarkEnd w:id="31"/>
      <w:bookmarkEnd w:id="32"/>
      <w:r w:rsidRPr="00E1796C">
        <w:rPr>
          <w:rFonts w:asciiTheme="minorHAnsi" w:hAnsiTheme="minorHAnsi"/>
          <w:color w:val="000000" w:themeColor="text1"/>
        </w:rPr>
        <w:t> </w:t>
      </w:r>
    </w:p>
    <w:p w14:paraId="49AD3011" w14:textId="77777777" w:rsidR="00E1796C" w:rsidRPr="00E1796C" w:rsidRDefault="00E1796C" w:rsidP="00E1796C">
      <w:pPr>
        <w:rPr>
          <w:rFonts w:asciiTheme="minorHAnsi" w:hAnsiTheme="minorHAnsi"/>
          <w:color w:val="000000" w:themeColor="text1"/>
        </w:rPr>
      </w:pPr>
      <w:bookmarkStart w:id="33" w:name="dfas7m4qnl"/>
      <w:bookmarkEnd w:id="33"/>
      <w:r w:rsidRPr="00E1796C">
        <w:rPr>
          <w:rFonts w:asciiTheme="minorHAnsi" w:hAnsiTheme="minorHAnsi"/>
          <w:color w:val="000000" w:themeColor="text1"/>
        </w:rPr>
        <w:t> 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992"/>
        <w:gridCol w:w="1150"/>
        <w:gridCol w:w="213"/>
        <w:gridCol w:w="3773"/>
      </w:tblGrid>
      <w:tr w:rsidR="00ED75A8" w:rsidRPr="00E1796C" w14:paraId="7505FA61" w14:textId="77777777" w:rsidTr="00ED75A8">
        <w:tc>
          <w:tcPr>
            <w:tcW w:w="303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419E980" w14:textId="77777777" w:rsidR="00E1796C" w:rsidRPr="00E1796C" w:rsidRDefault="00E1796C" w:rsidP="00E1796C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bookmarkStart w:id="34" w:name="dfasusiis2"/>
            <w:bookmarkEnd w:id="34"/>
            <w:r w:rsidRPr="00E1796C">
              <w:rPr>
                <w:rFonts w:asciiTheme="minorHAnsi" w:hAnsiTheme="minorHAnsi"/>
                <w:color w:val="000000" w:themeColor="text1"/>
              </w:rPr>
              <w:t>Директор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F8780" w14:textId="77777777" w:rsidR="00E1796C" w:rsidRPr="00E1796C" w:rsidRDefault="00E1796C" w:rsidP="00E1796C">
            <w:pPr>
              <w:rPr>
                <w:rFonts w:asciiTheme="minorHAnsi" w:hAnsiTheme="minorHAnsi"/>
                <w:color w:val="000000" w:themeColor="text1"/>
              </w:rPr>
            </w:pPr>
            <w:r w:rsidRPr="00E1796C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E1596" w14:textId="77777777" w:rsidR="00E1796C" w:rsidRPr="00E1796C" w:rsidRDefault="00E1796C" w:rsidP="00E1796C">
            <w:pPr>
              <w:rPr>
                <w:rFonts w:asciiTheme="minorHAnsi" w:hAnsiTheme="minorHAnsi"/>
                <w:color w:val="000000" w:themeColor="text1"/>
              </w:rPr>
            </w:pPr>
            <w:r w:rsidRPr="00E1796C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EFE65" w14:textId="77777777" w:rsidR="00E1796C" w:rsidRPr="00E1796C" w:rsidRDefault="00E1796C" w:rsidP="00E1796C">
            <w:pPr>
              <w:rPr>
                <w:rFonts w:asciiTheme="minorHAnsi" w:hAnsiTheme="minorHAnsi"/>
                <w:color w:val="000000" w:themeColor="text1"/>
              </w:rPr>
            </w:pPr>
            <w:r w:rsidRPr="00E1796C">
              <w:rPr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625FE7" w14:textId="77777777" w:rsidR="00E1796C" w:rsidRPr="00E1796C" w:rsidRDefault="00ED75A8" w:rsidP="00ED75A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                       А.П. Петров</w:t>
            </w:r>
          </w:p>
        </w:tc>
      </w:tr>
    </w:tbl>
    <w:p w14:paraId="016356CD" w14:textId="77777777" w:rsidR="0048472D" w:rsidRPr="00E1796C" w:rsidRDefault="0048472D" w:rsidP="00E1796C">
      <w:pPr>
        <w:jc w:val="right"/>
        <w:rPr>
          <w:rFonts w:asciiTheme="minorHAnsi" w:hAnsiTheme="minorHAnsi"/>
          <w:color w:val="000000" w:themeColor="text1"/>
        </w:rPr>
      </w:pPr>
      <w:bookmarkStart w:id="35" w:name="dfashgnnue"/>
      <w:bookmarkEnd w:id="35"/>
    </w:p>
    <w:sectPr w:rsidR="0048472D" w:rsidRPr="00E1796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C"/>
    <w:rsid w:val="000226B2"/>
    <w:rsid w:val="0043623C"/>
    <w:rsid w:val="0048472D"/>
    <w:rsid w:val="004D3E41"/>
    <w:rsid w:val="005A6025"/>
    <w:rsid w:val="00E1796C"/>
    <w:rsid w:val="00E87508"/>
    <w:rsid w:val="00E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9E0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C"/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E179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C"/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E179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492</Words>
  <Characters>2984</Characters>
  <Application>Microsoft Macintosh Word</Application>
  <DocSecurity>0</DocSecurity>
  <Lines>74</Lines>
  <Paragraphs>17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2017-11-09T11:09:00Z</dcterms:created>
  <dcterms:modified xsi:type="dcterms:W3CDTF">2017-11-09T13:01:00Z</dcterms:modified>
</cp:coreProperties>
</file>