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955"/>
        <w:gridCol w:w="2491"/>
      </w:tblGrid>
      <w:tr w:rsidR="00D5368F" w:rsidRPr="00D5368F" w:rsidTr="00D5368F">
        <w:trPr>
          <w:gridAfter w:val="1"/>
          <w:wAfter w:w="2491" w:type="dxa"/>
          <w:trHeight w:val="310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DA39"/>
            <w:bookmarkStart w:id="1" w:name="_GoBack"/>
            <w:bookmarkEnd w:id="0"/>
            <w:bookmarkEnd w:id="1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Порядку подтверждения основного вида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экономической деятельности страхователя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обязательному социальному страхованию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несчастных случаев на производстве и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профессиональных заболеваний - юридического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лица, а также видов экономической деятельности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подразделений страхователя, являющихся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самостоятельными классификационными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единицами, утвержденному Приказом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31.01.2006 № 55</w:t>
            </w:r>
          </w:p>
        </w:tc>
      </w:tr>
      <w:tr w:rsidR="00D5368F" w:rsidRPr="00D5368F" w:rsidTr="00D5368F">
        <w:trPr>
          <w:trHeight w:val="1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22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5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 ред. Приказа </w:t>
            </w:r>
            <w:proofErr w:type="spellStart"/>
            <w:r w:rsidRPr="00D5368F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D536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 </w:t>
            </w:r>
            <w:proofErr w:type="gramEnd"/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68F" w:rsidRPr="00D5368F" w:rsidTr="00D5368F">
        <w:trPr>
          <w:trHeight w:val="22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368F">
              <w:rPr>
                <w:rFonts w:ascii="Times New Roman" w:eastAsia="Times New Roman" w:hAnsi="Times New Roman" w:cs="Times New Roman"/>
                <w:sz w:val="18"/>
                <w:szCs w:val="18"/>
              </w:rPr>
              <w:t>от 22.06.2011 № 606н)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68F" w:rsidRPr="00D5368F" w:rsidTr="00D5368F">
        <w:trPr>
          <w:trHeight w:val="1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68F" w:rsidRPr="00D5368F" w:rsidTr="00D5368F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D5368F" w:rsidRPr="00D5368F" w:rsidTr="00D5368F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 (прописью)</w:t>
            </w:r>
            <w:proofErr w:type="gram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год) </w:t>
            </w:r>
          </w:p>
        </w:tc>
      </w:tr>
      <w:tr w:rsidR="00D5368F" w:rsidRPr="00D5368F" w:rsidTr="00D5368F">
        <w:trPr>
          <w:trHeight w:val="405"/>
        </w:trPr>
        <w:tc>
          <w:tcPr>
            <w:tcW w:w="899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536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Справка-подтверждение</w:t>
            </w:r>
          </w:p>
        </w:tc>
        <w:tc>
          <w:tcPr>
            <w:tcW w:w="2491" w:type="dxa"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330"/>
        </w:trPr>
        <w:tc>
          <w:tcPr>
            <w:tcW w:w="899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536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основного вида экономической деятельности</w:t>
            </w:r>
          </w:p>
        </w:tc>
        <w:tc>
          <w:tcPr>
            <w:tcW w:w="2491" w:type="dxa"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390"/>
        </w:trPr>
        <w:tc>
          <w:tcPr>
            <w:tcW w:w="35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организации</w:t>
            </w:r>
          </w:p>
        </w:tc>
        <w:tc>
          <w:tcPr>
            <w:tcW w:w="549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300"/>
        </w:trPr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2. ИНН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1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300"/>
        </w:trPr>
        <w:tc>
          <w:tcPr>
            <w:tcW w:w="533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Дата, место, номер регистрации (по ЕГРЮЛ)</w:t>
            </w:r>
          </w:p>
        </w:tc>
        <w:tc>
          <w:tcPr>
            <w:tcW w:w="3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300"/>
        </w:trPr>
        <w:tc>
          <w:tcPr>
            <w:tcW w:w="493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4. Дата начала хозяйственной деятельности</w:t>
            </w:r>
          </w:p>
        </w:tc>
        <w:tc>
          <w:tcPr>
            <w:tcW w:w="4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300"/>
        </w:trPr>
        <w:tc>
          <w:tcPr>
            <w:tcW w:w="27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5. Юридический адрес</w:t>
            </w:r>
          </w:p>
        </w:tc>
        <w:tc>
          <w:tcPr>
            <w:tcW w:w="629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300"/>
        </w:trPr>
        <w:tc>
          <w:tcPr>
            <w:tcW w:w="2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6. Ф.И.О. руководителя</w:t>
            </w:r>
          </w:p>
        </w:tc>
        <w:tc>
          <w:tcPr>
            <w:tcW w:w="619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300"/>
        </w:trPr>
        <w:tc>
          <w:tcPr>
            <w:tcW w:w="35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7. Ф.И.О. главного бухгалтера</w:t>
            </w:r>
          </w:p>
        </w:tc>
        <w:tc>
          <w:tcPr>
            <w:tcW w:w="549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68F" w:rsidRPr="00D5368F" w:rsidTr="00D5368F">
        <w:trPr>
          <w:trHeight w:val="300"/>
        </w:trPr>
        <w:tc>
          <w:tcPr>
            <w:tcW w:w="899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Среднесписочная численность </w:t>
            </w:r>
            <w:proofErr w:type="gramStart"/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предыдущий год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68F" w:rsidRPr="00D5368F" w:rsidTr="00D5368F">
        <w:trPr>
          <w:trHeight w:val="330"/>
        </w:trPr>
        <w:tc>
          <w:tcPr>
            <w:tcW w:w="899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Распределение доходов и поступлений за предыдущий финансовый год 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68F" w:rsidRPr="00D5368F" w:rsidTr="00D5368F">
        <w:trPr>
          <w:trHeight w:val="12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68F" w:rsidRPr="00D5368F" w:rsidTr="00D5368F">
        <w:trPr>
          <w:trHeight w:val="3180"/>
        </w:trPr>
        <w:tc>
          <w:tcPr>
            <w:tcW w:w="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ОКВЭД</w:t>
            </w:r>
          </w:p>
        </w:tc>
        <w:tc>
          <w:tcPr>
            <w:tcW w:w="30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1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по виду экономической деятельности (тыс. руб.)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</w:t>
            </w:r>
            <w:proofErr w:type="spell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тупления</w:t>
            </w:r>
            <w:proofErr w:type="spellEnd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фи-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</w:t>
            </w:r>
            <w:proofErr w:type="spellEnd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(включая </w:t>
            </w:r>
            <w:proofErr w:type="spell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жетное</w:t>
            </w:r>
            <w:proofErr w:type="spellEnd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фи-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нансирование</w:t>
            </w:r>
            <w:proofErr w:type="spellEnd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, гранты и т.п.)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доходов и поступлений, соответствующие коду ОКВЭД по данному виду экономической деятельности, в общем объеме выпущенной продукции и оказанных услуг</w:t>
            </w:r>
            <w:proofErr w:type="gramStart"/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работающих </w:t>
            </w: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68F" w:rsidRPr="00D5368F" w:rsidTr="00D5368F">
        <w:trPr>
          <w:trHeight w:val="255"/>
        </w:trPr>
        <w:tc>
          <w:tcPr>
            <w:tcW w:w="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5368F" w:rsidRPr="00D5368F" w:rsidTr="00D5368F">
        <w:trPr>
          <w:trHeight w:val="255"/>
        </w:trPr>
        <w:tc>
          <w:tcPr>
            <w:tcW w:w="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68F" w:rsidRPr="00D5368F" w:rsidTr="00D5368F">
        <w:trPr>
          <w:trHeight w:val="255"/>
        </w:trPr>
        <w:tc>
          <w:tcPr>
            <w:tcW w:w="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68F" w:rsidRPr="00D5368F" w:rsidTr="00D5368F">
        <w:trPr>
          <w:trHeight w:val="255"/>
        </w:trPr>
        <w:tc>
          <w:tcPr>
            <w:tcW w:w="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68F" w:rsidRPr="00D5368F" w:rsidTr="00D5368F">
        <w:trPr>
          <w:trHeight w:val="255"/>
        </w:trPr>
        <w:tc>
          <w:tcPr>
            <w:tcW w:w="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68F" w:rsidRPr="00D5368F" w:rsidTr="00D5368F">
        <w:trPr>
          <w:trHeight w:val="255"/>
        </w:trPr>
        <w:tc>
          <w:tcPr>
            <w:tcW w:w="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68F" w:rsidRPr="00D5368F" w:rsidTr="00D5368F">
        <w:trPr>
          <w:trHeight w:val="255"/>
        </w:trPr>
        <w:tc>
          <w:tcPr>
            <w:tcW w:w="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68F" w:rsidRPr="00D5368F" w:rsidTr="00D5368F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68F" w:rsidRPr="00D5368F" w:rsidTr="00D5368F">
        <w:trPr>
          <w:trHeight w:val="450"/>
        </w:trPr>
        <w:tc>
          <w:tcPr>
            <w:tcW w:w="899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10. Наименование основного вида экономической деятельности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68F" w:rsidRPr="00D5368F" w:rsidTr="00D5368F">
        <w:trPr>
          <w:trHeight w:val="9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68F" w:rsidRPr="00D5368F" w:rsidTr="00D5368F">
        <w:trPr>
          <w:trHeight w:val="375"/>
        </w:trPr>
        <w:tc>
          <w:tcPr>
            <w:tcW w:w="1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68F" w:rsidRPr="00D5368F" w:rsidTr="00D5368F">
        <w:trPr>
          <w:trHeight w:val="19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68F" w:rsidRPr="00D5368F" w:rsidTr="00D5368F">
        <w:trPr>
          <w:trHeight w:val="282"/>
        </w:trPr>
        <w:tc>
          <w:tcPr>
            <w:tcW w:w="320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68F" w:rsidRPr="00D5368F" w:rsidTr="00D5368F">
        <w:trPr>
          <w:trHeight w:val="2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D5368F" w:rsidRPr="00D5368F" w:rsidTr="00D5368F">
        <w:trPr>
          <w:trHeight w:val="282"/>
        </w:trPr>
        <w:tc>
          <w:tcPr>
            <w:tcW w:w="23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68F" w:rsidRPr="00D5368F" w:rsidTr="00D5368F">
        <w:trPr>
          <w:trHeight w:val="28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68F" w:rsidRPr="00D5368F" w:rsidRDefault="00D5368F" w:rsidP="00D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D5368F" w:rsidRPr="00D5368F" w:rsidTr="00D5368F">
        <w:trPr>
          <w:trHeight w:val="240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68F" w:rsidRPr="00D5368F" w:rsidTr="00D5368F">
        <w:trPr>
          <w:trHeight w:val="240"/>
        </w:trPr>
        <w:tc>
          <w:tcPr>
            <w:tcW w:w="899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D5368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_____</w:t>
            </w:r>
            <w:r w:rsidRPr="00D5368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D5368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_</w:t>
            </w:r>
            <w:r w:rsidRPr="00D5368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5368F">
              <w:rPr>
                <w:rFonts w:ascii="Times New Roman" w:eastAsia="Times New Roman" w:hAnsi="Times New Roman" w:cs="Times New Roman"/>
                <w:sz w:val="16"/>
                <w:szCs w:val="16"/>
              </w:rPr>
              <w:t>аполняется на основе данных бухгалтерской отчетности за предыдущий год.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368F" w:rsidRPr="00D5368F" w:rsidTr="00D5368F">
        <w:trPr>
          <w:trHeight w:val="240"/>
        </w:trPr>
        <w:tc>
          <w:tcPr>
            <w:tcW w:w="460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D5368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_____</w:t>
            </w:r>
            <w:r w:rsidRPr="00D5368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Start"/>
            <w:r w:rsidRPr="00D5368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_</w:t>
            </w:r>
            <w:r w:rsidRPr="00D5368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5368F">
              <w:rPr>
                <w:rFonts w:ascii="Times New Roman" w:eastAsia="Times New Roman" w:hAnsi="Times New Roman" w:cs="Times New Roman"/>
                <w:sz w:val="16"/>
                <w:szCs w:val="16"/>
              </w:rPr>
              <w:t>аполняется некоммерческими организациями.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68F" w:rsidRPr="00D5368F" w:rsidRDefault="00D5368F" w:rsidP="00D5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5B74" w:rsidRDefault="00A44CF6"/>
    <w:sectPr w:rsidR="001D5B74" w:rsidSect="0060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F"/>
    <w:rsid w:val="0060304E"/>
    <w:rsid w:val="00A44CF6"/>
    <w:rsid w:val="00C96689"/>
    <w:rsid w:val="00D5368F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2017-10-23T03:46:00Z</dcterms:created>
  <dcterms:modified xsi:type="dcterms:W3CDTF">2017-10-23T03:46:00Z</dcterms:modified>
</cp:coreProperties>
</file>