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93" w:rsidRDefault="00D34B93" w:rsidP="00D34B93">
      <w:pPr>
        <w:ind w:right="-567"/>
      </w:pPr>
      <w:bookmarkStart w:id="0" w:name="dfassdiezu"/>
      <w:bookmarkStart w:id="1" w:name="dfasi9vxgc"/>
      <w:bookmarkStart w:id="2" w:name="dfaskbcswz"/>
      <w:bookmarkEnd w:id="0"/>
      <w:bookmarkEnd w:id="1"/>
      <w:bookmarkEnd w:id="2"/>
    </w:p>
    <w:p w:rsidR="00D34B93" w:rsidRDefault="00D34B93" w:rsidP="00D34B93">
      <w:pPr>
        <w:ind w:right="-567"/>
        <w:jc w:val="right"/>
      </w:pPr>
      <w:r>
        <w:t>Директор</w:t>
      </w:r>
      <w:proofErr w:type="gramStart"/>
      <w:r>
        <w:t>у ООО</w:t>
      </w:r>
      <w:proofErr w:type="gramEnd"/>
      <w:r>
        <w:t xml:space="preserve"> «</w:t>
      </w:r>
      <w:proofErr w:type="spellStart"/>
      <w:r>
        <w:t>Лошкарь</w:t>
      </w:r>
      <w:proofErr w:type="spellEnd"/>
      <w:r>
        <w:t>»</w:t>
      </w:r>
    </w:p>
    <w:p w:rsidR="00D34B93" w:rsidRDefault="00D34B93" w:rsidP="00D34B93">
      <w:pPr>
        <w:ind w:right="-567"/>
        <w:jc w:val="right"/>
      </w:pPr>
      <w:r>
        <w:t>А.С. Пушкину</w:t>
      </w:r>
    </w:p>
    <w:p w:rsidR="00D34B93" w:rsidRDefault="00D34B93" w:rsidP="00D34B93">
      <w:pPr>
        <w:ind w:right="-567"/>
        <w:jc w:val="right"/>
      </w:pPr>
      <w:r>
        <w:t xml:space="preserve">От </w:t>
      </w:r>
      <w:proofErr w:type="spellStart"/>
      <w:r>
        <w:t>менеждера</w:t>
      </w:r>
      <w:proofErr w:type="spellEnd"/>
      <w:r>
        <w:t xml:space="preserve"> по логистике</w:t>
      </w:r>
    </w:p>
    <w:p w:rsidR="00D34B93" w:rsidRDefault="00D34B93" w:rsidP="00D34B93">
      <w:pPr>
        <w:ind w:right="-567"/>
        <w:jc w:val="right"/>
      </w:pPr>
      <w:r>
        <w:t>П.А. Сомова</w:t>
      </w:r>
    </w:p>
    <w:p w:rsidR="00D34B93" w:rsidRDefault="00D34B93" w:rsidP="00D34B93">
      <w:pPr>
        <w:ind w:right="-567"/>
      </w:pPr>
    </w:p>
    <w:p w:rsidR="00D34B93" w:rsidRDefault="00D34B93" w:rsidP="00D34B93">
      <w:pPr>
        <w:ind w:right="-567"/>
      </w:pPr>
    </w:p>
    <w:p w:rsidR="00D34B93" w:rsidRDefault="00D34B93" w:rsidP="00D34B93">
      <w:pPr>
        <w:ind w:right="-567"/>
      </w:pPr>
    </w:p>
    <w:p w:rsidR="00D34B93" w:rsidRDefault="00D34B93" w:rsidP="00D34B93">
      <w:pPr>
        <w:ind w:right="-567"/>
      </w:pPr>
    </w:p>
    <w:p w:rsidR="00D34B93" w:rsidRDefault="00D34B93" w:rsidP="00D34B93">
      <w:pPr>
        <w:ind w:right="-567"/>
      </w:pPr>
      <w:r>
        <w:t> </w:t>
      </w:r>
    </w:p>
    <w:p w:rsidR="00D34B93" w:rsidRDefault="00D34B93" w:rsidP="00D34B93">
      <w:pPr>
        <w:ind w:right="-567"/>
        <w:jc w:val="center"/>
        <w:rPr>
          <w:b/>
        </w:rPr>
      </w:pPr>
      <w:bookmarkStart w:id="3" w:name="dfasirhsrz"/>
      <w:bookmarkEnd w:id="3"/>
      <w:r>
        <w:rPr>
          <w:b/>
        </w:rPr>
        <w:t>УВЕДОМЛЕНИЕ</w:t>
      </w:r>
    </w:p>
    <w:p w:rsidR="00D34B93" w:rsidRDefault="00D34B93" w:rsidP="00D34B93">
      <w:pPr>
        <w:ind w:right="-567"/>
      </w:pPr>
      <w:bookmarkStart w:id="4" w:name="dfasbotx18"/>
      <w:bookmarkEnd w:id="4"/>
      <w:r>
        <w:t> </w:t>
      </w:r>
    </w:p>
    <w:p w:rsidR="00D34B93" w:rsidRDefault="00D34B93" w:rsidP="00D34B93">
      <w:pPr>
        <w:ind w:right="-567"/>
      </w:pPr>
      <w:bookmarkStart w:id="5" w:name="dfas9xgppa"/>
      <w:bookmarkEnd w:id="5"/>
    </w:p>
    <w:p w:rsidR="00D34B93" w:rsidRDefault="00D34B93" w:rsidP="00D34B93">
      <w:pPr>
        <w:ind w:right="-567"/>
      </w:pPr>
      <w:proofErr w:type="gramStart"/>
      <w:r>
        <w:t>В связи с задержкой более чем на 15 дней (фактически 28 дней) заработной платы за февраль 2017 года, на основании статьи 142 Трудового кодекса РФ и пункта 2.2.1 трудового договора от 15 декабря 2012 г. № 17 уведомляю о том, что приостанавливаю выполнение своих должностных обязанностей до момента выплаты зарплаты за февраль 2017 года.</w:t>
      </w:r>
      <w:bookmarkStart w:id="6" w:name="dfas57iw4p"/>
      <w:bookmarkEnd w:id="6"/>
      <w:proofErr w:type="gramEnd"/>
    </w:p>
    <w:p w:rsidR="00D34B93" w:rsidRDefault="00D34B93" w:rsidP="00D34B93">
      <w:pPr>
        <w:ind w:right="-567"/>
      </w:pPr>
      <w:r>
        <w:t>На этот период оставляю за собой право отсутствовать на рабочем месте.</w:t>
      </w:r>
      <w:bookmarkStart w:id="7" w:name="dfaskp3vq9"/>
      <w:bookmarkEnd w:id="7"/>
    </w:p>
    <w:p w:rsidR="00D34B93" w:rsidRDefault="00D34B93" w:rsidP="00D34B93">
      <w:pPr>
        <w:ind w:right="-567"/>
      </w:pPr>
      <w:r>
        <w:t>Готов приступить к работе в момент получения письменного подтверждения о выплате зарплаты.</w:t>
      </w:r>
    </w:p>
    <w:p w:rsidR="00D34B93" w:rsidRDefault="00D34B93" w:rsidP="00D34B93">
      <w:pPr>
        <w:ind w:right="-567"/>
      </w:pPr>
      <w:bookmarkStart w:id="8" w:name="dfasymgkzq"/>
      <w:bookmarkEnd w:id="8"/>
      <w:r>
        <w:t> </w:t>
      </w:r>
    </w:p>
    <w:tbl>
      <w:tblPr>
        <w:tblW w:w="5000" w:type="pct"/>
        <w:tblLook w:val="04A0"/>
      </w:tblPr>
      <w:tblGrid>
        <w:gridCol w:w="3446"/>
        <w:gridCol w:w="1425"/>
        <w:gridCol w:w="3754"/>
      </w:tblGrid>
      <w:tr w:rsidR="00D34B93" w:rsidTr="00D34B93">
        <w:tc>
          <w:tcPr>
            <w:tcW w:w="1998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34B93" w:rsidRDefault="00D34B93" w:rsidP="00D34B93">
            <w:pPr>
              <w:ind w:right="-567"/>
            </w:pPr>
            <w:bookmarkStart w:id="9" w:name="dfash0s4xq"/>
            <w:bookmarkEnd w:id="9"/>
            <w:r>
              <w:t>25.03.2017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4B93" w:rsidRDefault="00D34B93" w:rsidP="00D34B93">
            <w:pPr>
              <w:ind w:right="-567"/>
            </w:pPr>
            <w:r>
              <w:t> </w:t>
            </w:r>
          </w:p>
        </w:tc>
        <w:tc>
          <w:tcPr>
            <w:tcW w:w="2176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34B93" w:rsidRDefault="00D34B93" w:rsidP="00D34B93">
            <w:pPr>
              <w:ind w:right="-567"/>
            </w:pPr>
            <w:r>
              <w:t>П.А. Сомов</w:t>
            </w:r>
          </w:p>
        </w:tc>
      </w:tr>
    </w:tbl>
    <w:p w:rsidR="00D34B93" w:rsidRDefault="00D34B93" w:rsidP="00D34B93">
      <w:pPr>
        <w:ind w:right="-567"/>
      </w:pPr>
      <w:bookmarkStart w:id="10" w:name="dfas52rihc"/>
      <w:bookmarkEnd w:id="10"/>
      <w:r>
        <w:t> </w:t>
      </w:r>
    </w:p>
    <w:p w:rsidR="00D34B93" w:rsidRDefault="00D34B93" w:rsidP="00D34B93">
      <w:pPr>
        <w:ind w:right="-567"/>
      </w:pPr>
    </w:p>
    <w:p w:rsidR="00D34B93" w:rsidRDefault="00D34B93" w:rsidP="00D34B93">
      <w:pPr>
        <w:ind w:right="-567"/>
      </w:pPr>
    </w:p>
    <w:p w:rsidR="00717905" w:rsidRDefault="00717905" w:rsidP="00D34B93">
      <w:pPr>
        <w:ind w:right="-567"/>
      </w:pPr>
    </w:p>
    <w:sectPr w:rsidR="00717905" w:rsidSect="00D34B93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5205"/>
    <w:multiLevelType w:val="hybridMultilevel"/>
    <w:tmpl w:val="1F567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143A3"/>
    <w:multiLevelType w:val="hybridMultilevel"/>
    <w:tmpl w:val="4CFA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698E"/>
    <w:rsid w:val="001A698E"/>
    <w:rsid w:val="005B7D3F"/>
    <w:rsid w:val="00717905"/>
    <w:rsid w:val="00AF6ABA"/>
    <w:rsid w:val="00D34B93"/>
    <w:rsid w:val="00F5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8E"/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2018-04-05T09:17:00Z</dcterms:created>
  <dcterms:modified xsi:type="dcterms:W3CDTF">2018-06-13T06:17:00Z</dcterms:modified>
</cp:coreProperties>
</file>