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ГБОУ ДОД СДЮСШОР «АЛЛЮР»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Иванову И.И.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от: старшего конюха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Комаровой Т.Д.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Объяснительная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причинах опоздания на работу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Я, Татьяна Дмитриевна Комарова, 02 сентября 2017 года опоздала на работу на сорок минут из-за того, что попала в пробку по пути на работу. Я ехала не на личном автомобиле, а на общественном транспорте и повлиять на маршрут не имела возможности. Вышла из дома, как обычно, заблаговременно.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Получается, что я опоздала на работу из-за пробки, в которую попал водитель маршрутного такси, а не я сама как водитель, и моей вины в опоздании нет. Факт нахождения в пробке подтверждается скрином с сайта «Яндекс пробки» и записью видеорегистратора, установленного в маршрутке, на которой я добиралась до работы.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Дисциплинарных взысканий не имею, на работу опоздала впервые за пять лет непрерывной работы во втором цеху, поэтому прошу не применять ко мне мер дисциплинарного взыскания.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Приложения: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скрин сайта «Яндекс пробки»;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диск с записью видеорегистратора.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03 сентября 2017 г.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 Комарова Т.Д. 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