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47" w:type="dxa"/>
        <w:tblInd w:w="91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7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7"/>
        <w:gridCol w:w="267"/>
        <w:gridCol w:w="267"/>
        <w:gridCol w:w="267"/>
        <w:gridCol w:w="1911"/>
        <w:gridCol w:w="3646"/>
      </w:tblGrid>
      <w:tr w:rsidR="00E6524E" w:rsidRPr="00E6524E" w:rsidTr="00E6524E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:CX90"/>
            <w:bookmarkEnd w:id="0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</w:p>
        </w:tc>
      </w:tr>
      <w:tr w:rsidR="00E6524E" w:rsidRPr="00E6524E" w:rsidTr="00E6524E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Министерства финансов </w:t>
            </w:r>
          </w:p>
        </w:tc>
      </w:tr>
      <w:tr w:rsidR="00E6524E" w:rsidRPr="00E6524E" w:rsidTr="00E6524E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</w:tr>
      <w:tr w:rsidR="00E6524E" w:rsidRPr="00E6524E" w:rsidTr="00E6524E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02.07.2010 № 66н </w:t>
            </w:r>
          </w:p>
        </w:tc>
      </w:tr>
      <w:tr w:rsidR="00E6524E" w:rsidRPr="00E6524E" w:rsidTr="00E6524E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Приказов Минфина России </w:t>
            </w:r>
            <w:proofErr w:type="gramEnd"/>
          </w:p>
        </w:tc>
      </w:tr>
      <w:tr w:rsidR="00E6524E" w:rsidRPr="00E6524E" w:rsidTr="00E6524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05.10.2011 № 124н, </w:t>
            </w:r>
          </w:p>
        </w:tc>
      </w:tr>
      <w:tr w:rsidR="00E6524E" w:rsidRPr="00E6524E" w:rsidTr="00E6524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06.04.2015 № 57н) </w:t>
            </w:r>
          </w:p>
        </w:tc>
      </w:tr>
      <w:tr w:rsidR="00E6524E" w:rsidRPr="00E6524E" w:rsidTr="00E6524E">
        <w:trPr>
          <w:trHeight w:val="480"/>
        </w:trPr>
        <w:tc>
          <w:tcPr>
            <w:tcW w:w="820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lang w:eastAsia="ru-RU"/>
              </w:rPr>
              <w:t>Формы</w:t>
            </w:r>
          </w:p>
        </w:tc>
        <w:tc>
          <w:tcPr>
            <w:tcW w:w="3646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24E" w:rsidRPr="00E6524E" w:rsidTr="00E6524E">
        <w:trPr>
          <w:trHeight w:val="300"/>
        </w:trPr>
        <w:tc>
          <w:tcPr>
            <w:tcW w:w="820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lang w:eastAsia="ru-RU"/>
              </w:rPr>
              <w:t>бухгалтерского баланса и отчета о финансовых результатах</w:t>
            </w:r>
          </w:p>
        </w:tc>
        <w:tc>
          <w:tcPr>
            <w:tcW w:w="3646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24E" w:rsidRPr="00E6524E" w:rsidTr="00E6524E">
        <w:trPr>
          <w:trHeight w:val="48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524E" w:rsidRPr="00E6524E" w:rsidTr="00E6524E">
        <w:trPr>
          <w:trHeight w:val="300"/>
        </w:trPr>
        <w:tc>
          <w:tcPr>
            <w:tcW w:w="820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lang w:eastAsia="ru-RU"/>
              </w:rPr>
              <w:t>Бухгалтерский баланс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6524E" w:rsidRPr="00E6524E" w:rsidTr="00E6524E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lang w:eastAsia="ru-RU"/>
              </w:rPr>
              <w:t>на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gramStart"/>
            <w:r w:rsidRPr="00E6524E">
              <w:rPr>
                <w:rFonts w:ascii="Arial" w:eastAsia="Times New Roman" w:hAnsi="Arial" w:cs="Arial"/>
                <w:b/>
                <w:bCs/>
                <w:lang w:eastAsia="ru-RU"/>
              </w:rPr>
              <w:t>г</w:t>
            </w:r>
            <w:proofErr w:type="gramEnd"/>
            <w:r w:rsidRPr="00E6524E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E6524E" w:rsidRPr="00E6524E" w:rsidTr="00E6524E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ОКУД 0710001 </w:t>
            </w:r>
          </w:p>
        </w:tc>
      </w:tr>
      <w:tr w:rsidR="00E6524E" w:rsidRPr="00E6524E" w:rsidTr="00E6524E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(число, месяц, год)       </w:t>
            </w:r>
          </w:p>
        </w:tc>
      </w:tr>
      <w:tr w:rsidR="00E6524E" w:rsidRPr="00E6524E" w:rsidTr="00E6524E">
        <w:trPr>
          <w:trHeight w:val="240"/>
        </w:trPr>
        <w:tc>
          <w:tcPr>
            <w:tcW w:w="1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901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  </w:t>
            </w:r>
          </w:p>
        </w:tc>
      </w:tr>
      <w:tr w:rsidR="00E6524E" w:rsidRPr="00E6524E" w:rsidTr="00E6524E">
        <w:trPr>
          <w:trHeight w:val="240"/>
        </w:trPr>
        <w:tc>
          <w:tcPr>
            <w:tcW w:w="499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  </w:t>
            </w:r>
          </w:p>
        </w:tc>
      </w:tr>
      <w:tr w:rsidR="00E6524E" w:rsidRPr="00E6524E" w:rsidTr="00E6524E">
        <w:trPr>
          <w:trHeight w:val="240"/>
        </w:trPr>
        <w:tc>
          <w:tcPr>
            <w:tcW w:w="2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экономической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  </w:t>
            </w:r>
          </w:p>
        </w:tc>
      </w:tr>
      <w:tr w:rsidR="00E6524E" w:rsidRPr="00E6524E" w:rsidTr="00E6524E">
        <w:trPr>
          <w:trHeight w:val="240"/>
        </w:trPr>
        <w:tc>
          <w:tcPr>
            <w:tcW w:w="1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01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</w:p>
        </w:tc>
      </w:tr>
      <w:tr w:rsidR="00E6524E" w:rsidRPr="00E6524E" w:rsidTr="00E6524E">
        <w:trPr>
          <w:trHeight w:val="240"/>
        </w:trPr>
        <w:tc>
          <w:tcPr>
            <w:tcW w:w="539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8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6524E" w:rsidRPr="00E6524E" w:rsidTr="00E6524E">
        <w:trPr>
          <w:trHeight w:val="240"/>
        </w:trPr>
        <w:tc>
          <w:tcPr>
            <w:tcW w:w="6290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ОКОПФ/ОКФС </w:t>
            </w:r>
          </w:p>
        </w:tc>
      </w:tr>
      <w:tr w:rsidR="00E6524E" w:rsidRPr="00E6524E" w:rsidTr="00E6524E">
        <w:trPr>
          <w:trHeight w:val="255"/>
        </w:trPr>
        <w:tc>
          <w:tcPr>
            <w:tcW w:w="419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 тыс. руб. (млн. руб.)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384 (385) </w:t>
            </w:r>
          </w:p>
        </w:tc>
      </w:tr>
      <w:tr w:rsidR="00E6524E" w:rsidRPr="00E6524E" w:rsidTr="00E6524E">
        <w:trPr>
          <w:trHeight w:val="285"/>
        </w:trPr>
        <w:tc>
          <w:tcPr>
            <w:tcW w:w="25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570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524E" w:rsidRPr="00E6524E" w:rsidTr="00E6524E">
        <w:trPr>
          <w:trHeight w:val="240"/>
        </w:trPr>
        <w:tc>
          <w:tcPr>
            <w:tcW w:w="8201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524E" w:rsidRPr="00E6524E" w:rsidTr="00E6524E">
        <w:trPr>
          <w:trHeight w:val="48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402"/>
        </w:trPr>
        <w:tc>
          <w:tcPr>
            <w:tcW w:w="10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Поясн</w:t>
            </w:r>
            <w:proofErr w:type="gramStart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proofErr w:type="spellEnd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</w:t>
            </w:r>
            <w:proofErr w:type="spellEnd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6524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419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показателя </w:t>
            </w:r>
            <w:r w:rsidRPr="00E6524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31 декабря</w:t>
            </w:r>
            <w:proofErr w:type="gramStart"/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31 декабря </w:t>
            </w:r>
          </w:p>
        </w:tc>
      </w:tr>
      <w:tr w:rsidR="00E6524E" w:rsidRPr="00E6524E" w:rsidTr="00E6524E">
        <w:trPr>
          <w:trHeight w:val="270"/>
        </w:trPr>
        <w:tc>
          <w:tcPr>
            <w:tcW w:w="1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E6524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20    г.</w:t>
            </w:r>
            <w:r w:rsidRPr="00E6524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4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20    г.</w:t>
            </w:r>
            <w:r w:rsidRPr="00E6524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5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E6524E" w:rsidRPr="00E6524E" w:rsidTr="00E6524E">
        <w:trPr>
          <w:trHeight w:val="150"/>
        </w:trPr>
        <w:tc>
          <w:tcPr>
            <w:tcW w:w="1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240"/>
        </w:trPr>
        <w:tc>
          <w:tcPr>
            <w:tcW w:w="10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510"/>
        </w:trPr>
        <w:tc>
          <w:tcPr>
            <w:tcW w:w="1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ВНЕОБОРОТНЫЕ АКТИВЫ</w:t>
            </w:r>
          </w:p>
        </w:tc>
        <w:tc>
          <w:tcPr>
            <w:tcW w:w="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исследований и разработок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поисковые активы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поисковые активы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559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Отложенные налоговые активы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активы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70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II. ОБОРОТНЫЕ АКТИВЫ</w:t>
            </w:r>
          </w:p>
        </w:tc>
        <w:tc>
          <w:tcPr>
            <w:tcW w:w="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231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24E" w:rsidRPr="00E6524E" w:rsidTr="00E6524E">
        <w:trPr>
          <w:trHeight w:val="559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559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559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оборотные активы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70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0710001 с. 2 </w:t>
            </w:r>
          </w:p>
        </w:tc>
      </w:tr>
      <w:tr w:rsidR="00E6524E" w:rsidRPr="00E6524E" w:rsidTr="00E6524E">
        <w:trPr>
          <w:trHeight w:val="1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524E" w:rsidRPr="00E6524E" w:rsidTr="00E6524E">
        <w:trPr>
          <w:trHeight w:val="402"/>
        </w:trPr>
        <w:tc>
          <w:tcPr>
            <w:tcW w:w="10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Поясн</w:t>
            </w:r>
            <w:proofErr w:type="gramStart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proofErr w:type="spellEnd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</w:t>
            </w:r>
            <w:proofErr w:type="spellEnd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6524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419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показателя </w:t>
            </w:r>
            <w:r w:rsidRPr="00E6524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31 декабря</w:t>
            </w:r>
            <w:proofErr w:type="gramStart"/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31 декабря </w:t>
            </w:r>
          </w:p>
        </w:tc>
      </w:tr>
      <w:tr w:rsidR="00E6524E" w:rsidRPr="00E6524E" w:rsidTr="00E6524E">
        <w:trPr>
          <w:trHeight w:val="270"/>
        </w:trPr>
        <w:tc>
          <w:tcPr>
            <w:tcW w:w="1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E6524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20    г.</w:t>
            </w:r>
            <w:r w:rsidRPr="00E6524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4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20    г.</w:t>
            </w:r>
            <w:r w:rsidRPr="00E6524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5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E6524E" w:rsidRPr="00E6524E" w:rsidTr="00E6524E">
        <w:trPr>
          <w:trHeight w:val="150"/>
        </w:trPr>
        <w:tc>
          <w:tcPr>
            <w:tcW w:w="1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240"/>
        </w:trPr>
        <w:tc>
          <w:tcPr>
            <w:tcW w:w="10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60"/>
        </w:trPr>
        <w:tc>
          <w:tcPr>
            <w:tcW w:w="1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III. КАПИТАЛ И РЕЗЕРВЫ </w:t>
            </w:r>
            <w:r w:rsidRPr="00E6524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  <w:tc>
          <w:tcPr>
            <w:tcW w:w="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24E" w:rsidRPr="00E6524E" w:rsidTr="00E6524E">
        <w:trPr>
          <w:trHeight w:val="702"/>
        </w:trPr>
        <w:tc>
          <w:tcPr>
            <w:tcW w:w="1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Уставный капитал (складочный </w:t>
            </w: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капитал, уставный фонд, вклады товарищей)</w:t>
            </w:r>
          </w:p>
        </w:tc>
        <w:tc>
          <w:tcPr>
            <w:tcW w:w="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24E" w:rsidRPr="00E6524E" w:rsidTr="00E6524E">
        <w:trPr>
          <w:trHeight w:val="559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E6524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7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)</w:t>
            </w:r>
            <w:proofErr w:type="gramEnd"/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  )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Переоценка </w:t>
            </w:r>
            <w:proofErr w:type="spellStart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внеоборотных</w:t>
            </w:r>
            <w:proofErr w:type="spellEnd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Добавочный капитал (без переоценки)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капитал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559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700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IV. ДОЛГОСРОЧНЫЕ ОБЯЗАТЕЛЬСТВА</w:t>
            </w:r>
          </w:p>
        </w:tc>
        <w:tc>
          <w:tcPr>
            <w:tcW w:w="70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231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Заемные средства</w:t>
            </w:r>
          </w:p>
        </w:tc>
        <w:tc>
          <w:tcPr>
            <w:tcW w:w="7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Отложенные налоговые обязательства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Оценочные обязательства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обязательства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IV</w:t>
            </w:r>
          </w:p>
        </w:tc>
        <w:tc>
          <w:tcPr>
            <w:tcW w:w="70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V. КРАТКОСРОЧНЫЕ ОБЯЗАТЕЛЬСТВА</w:t>
            </w:r>
          </w:p>
        </w:tc>
        <w:tc>
          <w:tcPr>
            <w:tcW w:w="70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231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Заемные средства</w:t>
            </w:r>
          </w:p>
        </w:tc>
        <w:tc>
          <w:tcPr>
            <w:tcW w:w="7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будущих периодов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Оценочные обязательства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обязательства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V</w:t>
            </w:r>
          </w:p>
        </w:tc>
        <w:tc>
          <w:tcPr>
            <w:tcW w:w="70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300"/>
        </w:trPr>
        <w:tc>
          <w:tcPr>
            <w:tcW w:w="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E6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6524E" w:rsidRPr="00E6524E" w:rsidTr="00E6524E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524E" w:rsidRPr="00E6524E" w:rsidTr="00E6524E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524E" w:rsidRPr="00E6524E" w:rsidTr="00E6524E">
        <w:trPr>
          <w:trHeight w:val="240"/>
        </w:trPr>
        <w:tc>
          <w:tcPr>
            <w:tcW w:w="1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4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524E" w:rsidRPr="00E6524E" w:rsidTr="00E6524E">
        <w:trPr>
          <w:trHeight w:val="19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6524E" w:rsidRPr="00E6524E" w:rsidTr="00E6524E">
        <w:trPr>
          <w:trHeight w:val="240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E6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524E" w:rsidRPr="00E6524E" w:rsidTr="00E6524E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524E" w:rsidRPr="00E6524E" w:rsidTr="00E6524E">
        <w:trPr>
          <w:trHeight w:val="19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Примечания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6524E" w:rsidRPr="00E6524E" w:rsidTr="00E6524E">
        <w:trPr>
          <w:trHeight w:val="195"/>
        </w:trPr>
        <w:tc>
          <w:tcPr>
            <w:tcW w:w="820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E6524E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_______</w:t>
            </w:r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  <w:r w:rsidRPr="00E6524E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_</w:t>
            </w:r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Указывается номер соответствующего пояснения к бухгалтерскому балансу и отчету о финансовых результатах.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6524E" w:rsidRPr="00E6524E" w:rsidTr="00E6524E">
        <w:trPr>
          <w:trHeight w:val="1125"/>
        </w:trPr>
        <w:tc>
          <w:tcPr>
            <w:tcW w:w="820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24E" w:rsidRPr="00E6524E" w:rsidRDefault="00E6524E" w:rsidP="00E652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E6524E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_______</w:t>
            </w:r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  <w:r w:rsidRPr="00E6524E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_</w:t>
            </w:r>
            <w:proofErr w:type="gramStart"/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</w:t>
            </w:r>
            <w:proofErr w:type="gramEnd"/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      </w:r>
          </w:p>
        </w:tc>
        <w:tc>
          <w:tcPr>
            <w:tcW w:w="3646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24E" w:rsidRPr="00E6524E" w:rsidTr="00E6524E">
        <w:trPr>
          <w:trHeight w:val="195"/>
        </w:trPr>
        <w:tc>
          <w:tcPr>
            <w:tcW w:w="44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E6524E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_______</w:t>
            </w:r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  <w:r w:rsidRPr="00E6524E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_</w:t>
            </w:r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Указывается отчетная дата отчетного периода.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6524E" w:rsidRPr="00E6524E" w:rsidTr="00E6524E">
        <w:trPr>
          <w:trHeight w:val="195"/>
        </w:trPr>
        <w:tc>
          <w:tcPr>
            <w:tcW w:w="32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E6524E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_______</w:t>
            </w:r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  <w:r w:rsidRPr="00E6524E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_</w:t>
            </w:r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Указывается предыдущий год.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6524E" w:rsidRPr="00E6524E" w:rsidTr="00E6524E">
        <w:trPr>
          <w:trHeight w:val="195"/>
        </w:trPr>
        <w:tc>
          <w:tcPr>
            <w:tcW w:w="479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E6524E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_______</w:t>
            </w:r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</w:t>
            </w:r>
            <w:r w:rsidRPr="00E6524E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_</w:t>
            </w:r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Указывается год, предшествующий предыдущему.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6524E" w:rsidRPr="00E6524E" w:rsidTr="00E6524E">
        <w:trPr>
          <w:trHeight w:val="960"/>
        </w:trPr>
        <w:tc>
          <w:tcPr>
            <w:tcW w:w="820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24E" w:rsidRPr="00E6524E" w:rsidRDefault="00E6524E" w:rsidP="00E652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E6524E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_______</w:t>
            </w:r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</w:t>
            </w:r>
            <w:r w:rsidRPr="00E6524E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_</w:t>
            </w:r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Некоммерческая организация именует указанный раздел "Целевое финансирование". </w:t>
            </w:r>
            <w:proofErr w:type="gramStart"/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      </w:r>
            <w:proofErr w:type="gramEnd"/>
          </w:p>
        </w:tc>
        <w:tc>
          <w:tcPr>
            <w:tcW w:w="3646" w:type="dxa"/>
            <w:vAlign w:val="center"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24E" w:rsidRPr="00E6524E" w:rsidTr="00E6524E">
        <w:trPr>
          <w:trHeight w:val="195"/>
        </w:trPr>
        <w:tc>
          <w:tcPr>
            <w:tcW w:w="820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E6524E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_______</w:t>
            </w:r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</w:t>
            </w:r>
            <w:r w:rsidRPr="00E6524E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_</w:t>
            </w:r>
            <w:r w:rsidRPr="00E652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Здесь и в других формах отчетов вычитаемый или отрицательный показатель показывается в круглых скобках.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24E" w:rsidRPr="00E6524E" w:rsidRDefault="00E6524E" w:rsidP="00E652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57FB5" w:rsidRDefault="00857FB5"/>
    <w:sectPr w:rsidR="00857FB5" w:rsidSect="0085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6524E"/>
    <w:rsid w:val="00514787"/>
    <w:rsid w:val="00857FB5"/>
    <w:rsid w:val="00E6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2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524E"/>
    <w:rPr>
      <w:color w:val="800080"/>
      <w:u w:val="single"/>
    </w:rPr>
  </w:style>
  <w:style w:type="paragraph" w:customStyle="1" w:styleId="font5">
    <w:name w:val="font5"/>
    <w:basedOn w:val="a"/>
    <w:rsid w:val="00E652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font6">
    <w:name w:val="font6"/>
    <w:basedOn w:val="a"/>
    <w:rsid w:val="00E652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4"/>
      <w:szCs w:val="14"/>
      <w:lang w:eastAsia="ru-RU"/>
    </w:rPr>
  </w:style>
  <w:style w:type="paragraph" w:customStyle="1" w:styleId="font7">
    <w:name w:val="font7"/>
    <w:basedOn w:val="a"/>
    <w:rsid w:val="00E652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3">
    <w:name w:val="xl63"/>
    <w:basedOn w:val="a"/>
    <w:rsid w:val="00E652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4"/>
      <w:szCs w:val="14"/>
      <w:lang w:eastAsia="ru-RU"/>
    </w:rPr>
  </w:style>
  <w:style w:type="paragraph" w:customStyle="1" w:styleId="xl64">
    <w:name w:val="xl64"/>
    <w:basedOn w:val="a"/>
    <w:rsid w:val="00E652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5">
    <w:name w:val="xl65"/>
    <w:basedOn w:val="a"/>
    <w:rsid w:val="00E6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6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6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E652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652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0">
    <w:name w:val="xl70"/>
    <w:basedOn w:val="a"/>
    <w:rsid w:val="00E652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71">
    <w:name w:val="xl71"/>
    <w:basedOn w:val="a"/>
    <w:rsid w:val="00E652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6524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73">
    <w:name w:val="xl73"/>
    <w:basedOn w:val="a"/>
    <w:rsid w:val="00E6524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E652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6524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652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E652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652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E6524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E652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6524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6524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E652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652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652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652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E652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E652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9">
    <w:name w:val="xl89"/>
    <w:basedOn w:val="a"/>
    <w:rsid w:val="00E652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E652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652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652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652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652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E652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E652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E652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E652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E652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E652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E652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652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E652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652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652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E652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E6524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E652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E6524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E652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652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E652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E6524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E652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52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E652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E652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E652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9">
    <w:name w:val="xl119"/>
    <w:basedOn w:val="a"/>
    <w:rsid w:val="00E6524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652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652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2">
    <w:name w:val="xl122"/>
    <w:basedOn w:val="a"/>
    <w:rsid w:val="00E652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E652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E6524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E652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E652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7">
    <w:name w:val="xl127"/>
    <w:basedOn w:val="a"/>
    <w:rsid w:val="00E652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8">
    <w:name w:val="xl128"/>
    <w:basedOn w:val="a"/>
    <w:rsid w:val="00E652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E6524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652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E652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652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652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652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652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652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652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652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E652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652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652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2">
    <w:name w:val="xl142"/>
    <w:basedOn w:val="a"/>
    <w:rsid w:val="00E652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652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E652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652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652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6524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6524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"/>
    <w:rsid w:val="00E652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652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E652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2">
    <w:name w:val="xl152"/>
    <w:basedOn w:val="a"/>
    <w:rsid w:val="00E6524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E652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E652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5">
    <w:name w:val="xl155"/>
    <w:basedOn w:val="a"/>
    <w:rsid w:val="00E652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6">
    <w:name w:val="xl156"/>
    <w:basedOn w:val="a"/>
    <w:rsid w:val="00E6524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7">
    <w:name w:val="xl157"/>
    <w:basedOn w:val="a"/>
    <w:rsid w:val="00E652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6524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652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652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6524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652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652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652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6524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652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6524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E652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E6524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E652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6524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E652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E652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E652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E652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E652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E6524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E6524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E6524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652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652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6524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652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652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5">
    <w:name w:val="xl185"/>
    <w:basedOn w:val="a"/>
    <w:rsid w:val="00E652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6">
    <w:name w:val="xl186"/>
    <w:basedOn w:val="a"/>
    <w:rsid w:val="00E652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7">
    <w:name w:val="xl187"/>
    <w:basedOn w:val="a"/>
    <w:rsid w:val="00E652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8">
    <w:name w:val="xl188"/>
    <w:basedOn w:val="a"/>
    <w:rsid w:val="00E652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9">
    <w:name w:val="xl189"/>
    <w:basedOn w:val="a"/>
    <w:rsid w:val="00E652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0">
    <w:name w:val="xl190"/>
    <w:basedOn w:val="a"/>
    <w:rsid w:val="00E652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1">
    <w:name w:val="xl191"/>
    <w:basedOn w:val="a"/>
    <w:rsid w:val="00E652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2">
    <w:name w:val="xl192"/>
    <w:basedOn w:val="a"/>
    <w:rsid w:val="00E652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E652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E652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652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6">
    <w:name w:val="xl196"/>
    <w:basedOn w:val="a"/>
    <w:rsid w:val="00E652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7">
    <w:name w:val="xl197"/>
    <w:basedOn w:val="a"/>
    <w:rsid w:val="00E652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652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6524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6524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1">
    <w:name w:val="xl201"/>
    <w:basedOn w:val="a"/>
    <w:rsid w:val="00E6524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2">
    <w:name w:val="xl202"/>
    <w:basedOn w:val="a"/>
    <w:rsid w:val="00E652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3">
    <w:name w:val="xl203"/>
    <w:basedOn w:val="a"/>
    <w:rsid w:val="00E652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4">
    <w:name w:val="xl204"/>
    <w:basedOn w:val="a"/>
    <w:rsid w:val="00E652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5">
    <w:name w:val="xl205"/>
    <w:basedOn w:val="a"/>
    <w:rsid w:val="00E652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6">
    <w:name w:val="xl206"/>
    <w:basedOn w:val="a"/>
    <w:rsid w:val="00E6524E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FFFFFF"/>
      <w:sz w:val="14"/>
      <w:szCs w:val="14"/>
      <w:lang w:eastAsia="ru-RU"/>
    </w:rPr>
  </w:style>
  <w:style w:type="paragraph" w:customStyle="1" w:styleId="xl207">
    <w:name w:val="xl207"/>
    <w:basedOn w:val="a"/>
    <w:rsid w:val="00E652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8">
    <w:name w:val="xl208"/>
    <w:basedOn w:val="a"/>
    <w:rsid w:val="00E652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9">
    <w:name w:val="xl209"/>
    <w:basedOn w:val="a"/>
    <w:rsid w:val="00E652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0">
    <w:name w:val="xl210"/>
    <w:basedOn w:val="a"/>
    <w:rsid w:val="00E6524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1">
    <w:name w:val="xl211"/>
    <w:basedOn w:val="a"/>
    <w:rsid w:val="00E652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2">
    <w:name w:val="xl212"/>
    <w:basedOn w:val="a"/>
    <w:rsid w:val="00E652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3">
    <w:name w:val="xl213"/>
    <w:basedOn w:val="a"/>
    <w:rsid w:val="00E652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652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15">
    <w:name w:val="xl215"/>
    <w:basedOn w:val="a"/>
    <w:rsid w:val="00E652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216">
    <w:name w:val="xl216"/>
    <w:basedOn w:val="a"/>
    <w:rsid w:val="00E652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7">
    <w:name w:val="xl217"/>
    <w:basedOn w:val="a"/>
    <w:rsid w:val="00E652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8">
    <w:name w:val="xl218"/>
    <w:basedOn w:val="a"/>
    <w:rsid w:val="00E652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9">
    <w:name w:val="xl219"/>
    <w:basedOn w:val="a"/>
    <w:rsid w:val="00E652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0">
    <w:name w:val="xl220"/>
    <w:basedOn w:val="a"/>
    <w:rsid w:val="00E652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1">
    <w:name w:val="xl221"/>
    <w:basedOn w:val="a"/>
    <w:rsid w:val="00E652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2">
    <w:name w:val="xl222"/>
    <w:basedOn w:val="a"/>
    <w:rsid w:val="00E652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2017-04-08T22:27:00Z</dcterms:created>
  <dcterms:modified xsi:type="dcterms:W3CDTF">2017-04-08T22:29:00Z</dcterms:modified>
</cp:coreProperties>
</file>